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E9" w:rsidRPr="00D27D7A" w:rsidRDefault="00C81DE9" w:rsidP="00C81DE9">
      <w:pPr>
        <w:spacing w:after="0"/>
        <w:jc w:val="center"/>
        <w:rPr>
          <w:rFonts w:ascii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  <w:noProof/>
          <w:kern w:val="1"/>
        </w:rPr>
        <w:drawing>
          <wp:inline distT="0" distB="0" distL="0" distR="0">
            <wp:extent cx="6096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DE9" w:rsidRPr="00D27D7A" w:rsidRDefault="00C81DE9" w:rsidP="00C81DE9">
      <w:pPr>
        <w:spacing w:after="0"/>
        <w:rPr>
          <w:rFonts w:ascii="Times New Roman" w:hAnsi="Times New Roman" w:cs="Times New Roman"/>
          <w:kern w:val="1"/>
          <w:lang w:eastAsia="ar-SA"/>
        </w:rPr>
      </w:pPr>
    </w:p>
    <w:p w:rsidR="00C81DE9" w:rsidRPr="00D27D7A" w:rsidRDefault="00C81DE9" w:rsidP="00C81DE9">
      <w:pPr>
        <w:spacing w:after="0"/>
        <w:jc w:val="center"/>
        <w:rPr>
          <w:rFonts w:ascii="Times New Roman" w:hAnsi="Times New Roman" w:cs="Times New Roman"/>
          <w:b/>
          <w:kern w:val="1"/>
          <w:sz w:val="36"/>
          <w:szCs w:val="36"/>
          <w:lang w:eastAsia="ar-SA"/>
        </w:rPr>
      </w:pPr>
      <w:r w:rsidRPr="00D27D7A">
        <w:rPr>
          <w:rFonts w:ascii="Times New Roman" w:hAnsi="Times New Roman" w:cs="Times New Roman"/>
          <w:b/>
          <w:kern w:val="1"/>
          <w:sz w:val="36"/>
          <w:szCs w:val="36"/>
          <w:lang w:eastAsia="ar-SA"/>
        </w:rPr>
        <w:t>СОБРАНИЕ ДЕПУТАТОВ</w:t>
      </w:r>
    </w:p>
    <w:p w:rsidR="00C81DE9" w:rsidRPr="00D27D7A" w:rsidRDefault="00C81DE9" w:rsidP="00C81DE9">
      <w:pPr>
        <w:spacing w:after="0"/>
        <w:jc w:val="center"/>
        <w:rPr>
          <w:rFonts w:ascii="Times New Roman" w:hAnsi="Times New Roman" w:cs="Times New Roman"/>
          <w:b/>
          <w:kern w:val="1"/>
          <w:sz w:val="36"/>
          <w:szCs w:val="36"/>
          <w:lang w:eastAsia="ar-SA"/>
        </w:rPr>
      </w:pPr>
      <w:r w:rsidRPr="00D27D7A">
        <w:rPr>
          <w:rFonts w:ascii="Times New Roman" w:hAnsi="Times New Roman" w:cs="Times New Roman"/>
          <w:b/>
          <w:kern w:val="1"/>
          <w:sz w:val="36"/>
          <w:szCs w:val="36"/>
          <w:lang w:eastAsia="ar-SA"/>
        </w:rPr>
        <w:t>САТКИНСКОГО МУНИЦИПАЛЬНОГО РАЙОНА</w:t>
      </w:r>
    </w:p>
    <w:p w:rsidR="00C81DE9" w:rsidRPr="00D27D7A" w:rsidRDefault="00C81DE9" w:rsidP="00C81DE9">
      <w:pPr>
        <w:spacing w:after="0"/>
        <w:jc w:val="center"/>
        <w:rPr>
          <w:rFonts w:ascii="Times New Roman" w:hAnsi="Times New Roman" w:cs="Times New Roman"/>
          <w:b/>
          <w:kern w:val="1"/>
          <w:sz w:val="36"/>
          <w:szCs w:val="36"/>
          <w:lang w:eastAsia="ar-SA"/>
        </w:rPr>
      </w:pPr>
      <w:r w:rsidRPr="00D27D7A">
        <w:rPr>
          <w:rFonts w:ascii="Times New Roman" w:hAnsi="Times New Roman" w:cs="Times New Roman"/>
          <w:b/>
          <w:kern w:val="1"/>
          <w:sz w:val="36"/>
          <w:szCs w:val="36"/>
          <w:lang w:eastAsia="ar-SA"/>
        </w:rPr>
        <w:t>ЧЕЛЯБИНСКОЙ ОБЛАСТИ</w:t>
      </w:r>
    </w:p>
    <w:p w:rsidR="00C81DE9" w:rsidRPr="00D27D7A" w:rsidRDefault="00C81DE9" w:rsidP="00C81DE9">
      <w:pPr>
        <w:spacing w:after="0"/>
        <w:jc w:val="center"/>
        <w:rPr>
          <w:rFonts w:ascii="Times New Roman" w:hAnsi="Times New Roman" w:cs="Times New Roman"/>
          <w:b/>
          <w:kern w:val="1"/>
          <w:sz w:val="36"/>
          <w:szCs w:val="36"/>
          <w:lang w:eastAsia="ar-SA"/>
        </w:rPr>
      </w:pPr>
    </w:p>
    <w:p w:rsidR="00C81DE9" w:rsidRDefault="00C81DE9" w:rsidP="00C81DE9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kern w:val="1"/>
          <w:sz w:val="36"/>
          <w:szCs w:val="36"/>
          <w:lang w:eastAsia="ar-SA"/>
        </w:rPr>
      </w:pPr>
      <w:r w:rsidRPr="00D27D7A">
        <w:rPr>
          <w:rFonts w:ascii="Times New Roman" w:hAnsi="Times New Roman" w:cs="Times New Roman"/>
          <w:b/>
          <w:kern w:val="1"/>
          <w:sz w:val="36"/>
          <w:szCs w:val="36"/>
          <w:lang w:eastAsia="ar-SA"/>
        </w:rPr>
        <w:t>РАСПОРЯЖЕНИЕ</w:t>
      </w:r>
    </w:p>
    <w:p w:rsidR="00C81DE9" w:rsidRPr="00D27D7A" w:rsidRDefault="00C81DE9" w:rsidP="00C81DE9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kern w:val="1"/>
          <w:sz w:val="36"/>
          <w:szCs w:val="36"/>
          <w:lang w:eastAsia="ar-SA"/>
        </w:rPr>
      </w:pPr>
    </w:p>
    <w:p w:rsidR="00C81DE9" w:rsidRPr="00D27D7A" w:rsidRDefault="00C81DE9" w:rsidP="00C81DE9">
      <w:pPr>
        <w:jc w:val="both"/>
        <w:rPr>
          <w:rFonts w:ascii="Times New Roman" w:hAnsi="Times New Roman" w:cs="Times New Roman"/>
          <w:b/>
          <w:kern w:val="1"/>
          <w:lang w:eastAsia="ar-SA"/>
        </w:rPr>
      </w:pPr>
    </w:p>
    <w:p w:rsidR="00C81DE9" w:rsidRPr="00D27D7A" w:rsidRDefault="00C81DE9" w:rsidP="00C81DE9">
      <w:pPr>
        <w:rPr>
          <w:rFonts w:ascii="Times New Roman" w:hAnsi="Times New Roman" w:cs="Times New Roman"/>
          <w:kern w:val="1"/>
          <w:lang w:eastAsia="ar-SA"/>
        </w:rPr>
      </w:pPr>
      <w:r w:rsidRPr="00D27D7A">
        <w:rPr>
          <w:rFonts w:ascii="Times New Roman" w:hAnsi="Times New Roman" w:cs="Times New Roman"/>
          <w:kern w:val="1"/>
          <w:lang w:eastAsia="ar-SA"/>
        </w:rPr>
        <w:t xml:space="preserve">от </w:t>
      </w:r>
      <w:r w:rsidR="000E3428">
        <w:rPr>
          <w:rFonts w:ascii="Times New Roman" w:hAnsi="Times New Roman" w:cs="Times New Roman"/>
          <w:kern w:val="1"/>
          <w:lang w:eastAsia="ar-SA"/>
        </w:rPr>
        <w:t>1 июня 2017 года № 68/2017</w:t>
      </w:r>
      <w:r w:rsidRPr="00D27D7A">
        <w:rPr>
          <w:rFonts w:ascii="Times New Roman" w:hAnsi="Times New Roman" w:cs="Times New Roman"/>
          <w:kern w:val="1"/>
          <w:lang w:eastAsia="ar-SA"/>
        </w:rPr>
        <w:t xml:space="preserve"> </w:t>
      </w:r>
    </w:p>
    <w:p w:rsidR="00C81DE9" w:rsidRDefault="00C81DE9" w:rsidP="00C81DE9">
      <w:pPr>
        <w:rPr>
          <w:rFonts w:ascii="Times New Roman" w:hAnsi="Times New Roman" w:cs="Times New Roman"/>
          <w:kern w:val="1"/>
          <w:lang w:eastAsia="ar-SA"/>
        </w:rPr>
      </w:pPr>
      <w:r w:rsidRPr="00D27D7A">
        <w:rPr>
          <w:rFonts w:ascii="Times New Roman" w:hAnsi="Times New Roman" w:cs="Times New Roman"/>
          <w:kern w:val="1"/>
          <w:lang w:eastAsia="ar-SA"/>
        </w:rPr>
        <w:t xml:space="preserve">г. </w:t>
      </w:r>
      <w:proofErr w:type="spellStart"/>
      <w:r w:rsidRPr="00D27D7A">
        <w:rPr>
          <w:rFonts w:ascii="Times New Roman" w:hAnsi="Times New Roman" w:cs="Times New Roman"/>
          <w:kern w:val="1"/>
          <w:lang w:eastAsia="ar-SA"/>
        </w:rPr>
        <w:t>Сатка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C81DE9" w:rsidTr="00C81DE9">
        <w:tc>
          <w:tcPr>
            <w:tcW w:w="4928" w:type="dxa"/>
          </w:tcPr>
          <w:p w:rsidR="00C81DE9" w:rsidRDefault="00C81DE9" w:rsidP="00C81DE9">
            <w:pPr>
              <w:pStyle w:val="31"/>
              <w:shd w:val="clear" w:color="auto" w:fill="auto"/>
              <w:spacing w:before="0" w:after="0" w:line="276" w:lineRule="auto"/>
              <w:ind w:right="20"/>
              <w:rPr>
                <w:sz w:val="22"/>
                <w:szCs w:val="22"/>
              </w:rPr>
            </w:pPr>
          </w:p>
          <w:p w:rsidR="00C81DE9" w:rsidRPr="003429F8" w:rsidRDefault="00C81DE9" w:rsidP="00C81DE9">
            <w:pPr>
              <w:pStyle w:val="31"/>
              <w:shd w:val="clear" w:color="auto" w:fill="auto"/>
              <w:spacing w:before="0" w:after="0" w:line="276" w:lineRule="auto"/>
              <w:ind w:right="20"/>
              <w:rPr>
                <w:sz w:val="22"/>
                <w:szCs w:val="22"/>
              </w:rPr>
            </w:pPr>
            <w:r w:rsidRPr="003429F8">
              <w:rPr>
                <w:sz w:val="22"/>
                <w:szCs w:val="22"/>
              </w:rPr>
              <w:t xml:space="preserve">Об утверждении нормативных затрат на обеспечение функций Собрания депутатов </w:t>
            </w:r>
            <w:proofErr w:type="spellStart"/>
            <w:r w:rsidRPr="003429F8">
              <w:rPr>
                <w:sz w:val="22"/>
                <w:szCs w:val="22"/>
              </w:rPr>
              <w:t>Саткинского</w:t>
            </w:r>
            <w:proofErr w:type="spellEnd"/>
            <w:r w:rsidRPr="003429F8">
              <w:rPr>
                <w:sz w:val="22"/>
                <w:szCs w:val="22"/>
              </w:rPr>
              <w:t xml:space="preserve"> муниципального района</w:t>
            </w:r>
            <w:r>
              <w:rPr>
                <w:sz w:val="22"/>
                <w:szCs w:val="22"/>
              </w:rPr>
              <w:t xml:space="preserve"> на 2018 год</w:t>
            </w:r>
          </w:p>
        </w:tc>
      </w:tr>
    </w:tbl>
    <w:p w:rsidR="00C81DE9" w:rsidRDefault="00C81DE9" w:rsidP="00C81DE9">
      <w:pPr>
        <w:pStyle w:val="31"/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</w:p>
    <w:p w:rsidR="00C81DE9" w:rsidRDefault="00C81DE9" w:rsidP="00C81DE9">
      <w:pPr>
        <w:pStyle w:val="31"/>
        <w:shd w:val="clear" w:color="auto" w:fill="auto"/>
        <w:spacing w:before="0" w:after="296" w:line="360" w:lineRule="auto"/>
        <w:ind w:right="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9C69ED">
        <w:rPr>
          <w:sz w:val="24"/>
          <w:szCs w:val="24"/>
        </w:rPr>
        <w:t xml:space="preserve"> соответствии с частью 5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Правительства</w:t>
      </w:r>
      <w:proofErr w:type="gramEnd"/>
      <w:r w:rsidRPr="009C69ED">
        <w:rPr>
          <w:sz w:val="24"/>
          <w:szCs w:val="24"/>
        </w:rPr>
        <w:t xml:space="preserve"> Челябинской области от 16.02.2016г. № 84-П «О требованиях </w:t>
      </w:r>
      <w:proofErr w:type="gramStart"/>
      <w:r w:rsidRPr="009C69ED">
        <w:rPr>
          <w:sz w:val="24"/>
          <w:szCs w:val="24"/>
        </w:rPr>
        <w:t>к</w:t>
      </w:r>
      <w:proofErr w:type="gramEnd"/>
      <w:r w:rsidRPr="009C69ED">
        <w:rPr>
          <w:sz w:val="24"/>
          <w:szCs w:val="24"/>
        </w:rPr>
        <w:t xml:space="preserve"> </w:t>
      </w:r>
      <w:proofErr w:type="gramStart"/>
      <w:r w:rsidRPr="009C69ED">
        <w:rPr>
          <w:sz w:val="24"/>
          <w:szCs w:val="24"/>
        </w:rPr>
        <w:t>порядку разработки и принятия правовых актов о нормировании в сфере закупок товаров, работ, услуг для обеспечения нужд Челябинской области, содержанию указанных актов и обеспечению их исполнения», постановлением Правительства Челябинской области от 24.05.2016 г. № 241-П «О Правилах определения нормативных затрат на обеспечение функций государственных органов Челябинской области, в том числе подведомственных им казенных учреждений, органов управления территориальными государственными внебюджетными фондами»,</w:t>
      </w:r>
      <w:proofErr w:type="gramEnd"/>
    </w:p>
    <w:p w:rsidR="00C81DE9" w:rsidRDefault="00C81DE9" w:rsidP="00C81DE9">
      <w:pPr>
        <w:pStyle w:val="31"/>
        <w:shd w:val="clear" w:color="auto" w:fill="auto"/>
        <w:spacing w:before="0" w:after="296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РАСПОРЯЖАЮСЬ:</w:t>
      </w:r>
    </w:p>
    <w:p w:rsidR="00C81DE9" w:rsidRDefault="00C81DE9" w:rsidP="00C81DE9">
      <w:pPr>
        <w:pStyle w:val="31"/>
        <w:shd w:val="clear" w:color="auto" w:fill="auto"/>
        <w:tabs>
          <w:tab w:val="left" w:pos="998"/>
        </w:tabs>
        <w:spacing w:before="0"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C69ED">
        <w:rPr>
          <w:sz w:val="24"/>
          <w:szCs w:val="24"/>
        </w:rPr>
        <w:t xml:space="preserve">Утвердить нормативные затраты на обеспечение функций </w:t>
      </w:r>
      <w:r>
        <w:rPr>
          <w:sz w:val="24"/>
          <w:szCs w:val="24"/>
        </w:rPr>
        <w:t xml:space="preserve">Собрания депутатов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 на 2018 год</w:t>
      </w:r>
      <w:r w:rsidRPr="009C69ED">
        <w:rPr>
          <w:sz w:val="24"/>
          <w:szCs w:val="24"/>
        </w:rPr>
        <w:t xml:space="preserve">, согласно приложению к настоящему </w:t>
      </w:r>
      <w:r>
        <w:rPr>
          <w:sz w:val="24"/>
          <w:szCs w:val="24"/>
        </w:rPr>
        <w:t>распоряжению</w:t>
      </w:r>
      <w:r w:rsidRPr="009C69ED">
        <w:rPr>
          <w:sz w:val="24"/>
          <w:szCs w:val="24"/>
        </w:rPr>
        <w:t>.</w:t>
      </w:r>
    </w:p>
    <w:p w:rsidR="00C81DE9" w:rsidRDefault="00C81DE9" w:rsidP="00C81DE9">
      <w:pPr>
        <w:pStyle w:val="31"/>
        <w:shd w:val="clear" w:color="auto" w:fill="auto"/>
        <w:tabs>
          <w:tab w:val="left" w:pos="998"/>
        </w:tabs>
        <w:spacing w:before="0"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>2. Начальнику организационно-правового отдела Барановой О.Ю.:</w:t>
      </w:r>
    </w:p>
    <w:p w:rsidR="00C81DE9" w:rsidRDefault="00C81DE9" w:rsidP="00C81DE9">
      <w:pPr>
        <w:pStyle w:val="31"/>
        <w:shd w:val="clear" w:color="auto" w:fill="auto"/>
        <w:tabs>
          <w:tab w:val="left" w:pos="998"/>
        </w:tabs>
        <w:spacing w:before="0"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gramStart"/>
      <w:r w:rsidRPr="003429F8">
        <w:rPr>
          <w:sz w:val="24"/>
          <w:szCs w:val="24"/>
        </w:rPr>
        <w:t xml:space="preserve">разместить </w:t>
      </w:r>
      <w:r>
        <w:rPr>
          <w:sz w:val="24"/>
          <w:szCs w:val="24"/>
        </w:rPr>
        <w:t>распоряжение</w:t>
      </w:r>
      <w:proofErr w:type="gramEnd"/>
      <w:r w:rsidRPr="003429F8">
        <w:rPr>
          <w:sz w:val="24"/>
          <w:szCs w:val="24"/>
        </w:rPr>
        <w:t xml:space="preserve"> в Единой информационной системе в сфере закупок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</w:t>
      </w:r>
      <w:proofErr w:type="spellStart"/>
      <w:r>
        <w:rPr>
          <w:sz w:val="24"/>
          <w:szCs w:val="24"/>
          <w:lang w:val="en-US"/>
        </w:rPr>
        <w:t>zakupki</w:t>
      </w:r>
      <w:proofErr w:type="spellEnd"/>
      <w:r w:rsidRPr="003429F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gov</w:t>
      </w:r>
      <w:proofErr w:type="spellEnd"/>
      <w:r w:rsidRPr="003429F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);</w:t>
      </w:r>
    </w:p>
    <w:p w:rsidR="00C81DE9" w:rsidRDefault="00C81DE9" w:rsidP="00C81DE9">
      <w:pPr>
        <w:pStyle w:val="31"/>
        <w:shd w:val="clear" w:color="auto" w:fill="auto"/>
        <w:tabs>
          <w:tab w:val="left" w:pos="998"/>
        </w:tabs>
        <w:spacing w:before="0"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</w:t>
      </w:r>
      <w:r w:rsidRPr="009C69ED">
        <w:rPr>
          <w:sz w:val="24"/>
          <w:szCs w:val="24"/>
        </w:rPr>
        <w:t xml:space="preserve">ознакомить с настоящим </w:t>
      </w:r>
      <w:r>
        <w:rPr>
          <w:sz w:val="24"/>
          <w:szCs w:val="24"/>
        </w:rPr>
        <w:t>распоряжением работников Собрания депутатов.</w:t>
      </w:r>
    </w:p>
    <w:p w:rsidR="00C81DE9" w:rsidRDefault="00C81DE9" w:rsidP="00C81DE9">
      <w:pPr>
        <w:pStyle w:val="31"/>
        <w:shd w:val="clear" w:color="auto" w:fill="auto"/>
        <w:tabs>
          <w:tab w:val="left" w:pos="998"/>
        </w:tabs>
        <w:spacing w:before="0"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C69ED">
        <w:rPr>
          <w:sz w:val="24"/>
          <w:szCs w:val="24"/>
        </w:rPr>
        <w:t xml:space="preserve">Организацию выполнения настоящего </w:t>
      </w:r>
      <w:r>
        <w:rPr>
          <w:sz w:val="24"/>
          <w:szCs w:val="24"/>
        </w:rPr>
        <w:t>распоряжения</w:t>
      </w:r>
      <w:r w:rsidRPr="009C69ED">
        <w:rPr>
          <w:sz w:val="24"/>
          <w:szCs w:val="24"/>
        </w:rPr>
        <w:t xml:space="preserve"> возложить на </w:t>
      </w:r>
      <w:r>
        <w:rPr>
          <w:sz w:val="24"/>
          <w:szCs w:val="24"/>
        </w:rPr>
        <w:t>начальника организационно-правового отдела Баранову О.Ю.</w:t>
      </w:r>
    </w:p>
    <w:p w:rsidR="00C81DE9" w:rsidRPr="00E51F67" w:rsidRDefault="00C81DE9" w:rsidP="00C81DE9">
      <w:pPr>
        <w:spacing w:line="360" w:lineRule="auto"/>
        <w:jc w:val="both"/>
        <w:rPr>
          <w:rFonts w:ascii="Times New Roman" w:hAnsi="Times New Roman" w:cs="Times New Roman"/>
          <w:kern w:val="1"/>
          <w:lang w:eastAsia="ar-SA"/>
        </w:rPr>
      </w:pPr>
      <w:r w:rsidRPr="00E51F67">
        <w:rPr>
          <w:rFonts w:ascii="Times New Roman" w:hAnsi="Times New Roman" w:cs="Times New Roman"/>
        </w:rPr>
        <w:t xml:space="preserve">4. </w:t>
      </w:r>
      <w:proofErr w:type="gramStart"/>
      <w:r w:rsidRPr="00E51F67">
        <w:rPr>
          <w:rFonts w:ascii="Times New Roman" w:hAnsi="Times New Roman" w:cs="Times New Roman"/>
          <w:kern w:val="1"/>
          <w:lang w:eastAsia="ar-SA"/>
        </w:rPr>
        <w:t>Контроль за</w:t>
      </w:r>
      <w:proofErr w:type="gramEnd"/>
      <w:r w:rsidRPr="00E51F67">
        <w:rPr>
          <w:rFonts w:ascii="Times New Roman" w:hAnsi="Times New Roman" w:cs="Times New Roman"/>
          <w:kern w:val="1"/>
          <w:lang w:eastAsia="ar-SA"/>
        </w:rPr>
        <w:t xml:space="preserve"> исполнением </w:t>
      </w:r>
      <w:r>
        <w:rPr>
          <w:rFonts w:ascii="Times New Roman" w:hAnsi="Times New Roman" w:cs="Times New Roman"/>
          <w:kern w:val="1"/>
          <w:lang w:eastAsia="ar-SA"/>
        </w:rPr>
        <w:t xml:space="preserve">настоящего </w:t>
      </w:r>
      <w:r w:rsidRPr="00E51F67">
        <w:rPr>
          <w:rFonts w:ascii="Times New Roman" w:hAnsi="Times New Roman" w:cs="Times New Roman"/>
          <w:kern w:val="1"/>
          <w:lang w:eastAsia="ar-SA"/>
        </w:rPr>
        <w:t>распоряжения оставляю за собой.</w:t>
      </w:r>
    </w:p>
    <w:p w:rsidR="00C81DE9" w:rsidRPr="00E51F67" w:rsidRDefault="00C81DE9" w:rsidP="00C81DE9">
      <w:pPr>
        <w:spacing w:line="360" w:lineRule="auto"/>
        <w:jc w:val="both"/>
        <w:rPr>
          <w:rFonts w:ascii="Times New Roman" w:hAnsi="Times New Roman" w:cs="Times New Roman"/>
          <w:kern w:val="1"/>
          <w:lang w:eastAsia="ar-SA"/>
        </w:rPr>
      </w:pPr>
    </w:p>
    <w:p w:rsidR="00C81DE9" w:rsidRPr="00E51F67" w:rsidRDefault="00C81DE9" w:rsidP="00C81DE9">
      <w:pPr>
        <w:spacing w:line="360" w:lineRule="auto"/>
        <w:jc w:val="both"/>
        <w:rPr>
          <w:rFonts w:ascii="Times New Roman" w:hAnsi="Times New Roman" w:cs="Times New Roman"/>
          <w:kern w:val="1"/>
          <w:lang w:eastAsia="ar-SA"/>
        </w:rPr>
      </w:pPr>
    </w:p>
    <w:p w:rsidR="00C81DE9" w:rsidRPr="00E51F67" w:rsidRDefault="00C81DE9" w:rsidP="00C81DE9">
      <w:pPr>
        <w:spacing w:after="0" w:line="360" w:lineRule="auto"/>
        <w:jc w:val="both"/>
        <w:rPr>
          <w:rFonts w:ascii="Times New Roman" w:hAnsi="Times New Roman" w:cs="Times New Roman"/>
          <w:kern w:val="1"/>
          <w:lang w:eastAsia="ar-SA"/>
        </w:rPr>
      </w:pPr>
      <w:r w:rsidRPr="00E51F67">
        <w:rPr>
          <w:rFonts w:ascii="Times New Roman" w:hAnsi="Times New Roman" w:cs="Times New Roman"/>
          <w:kern w:val="1"/>
          <w:lang w:eastAsia="ar-SA"/>
        </w:rPr>
        <w:t>Председатель Собрания депутатов</w:t>
      </w:r>
    </w:p>
    <w:p w:rsidR="00C81DE9" w:rsidRPr="00E51F67" w:rsidRDefault="00C81DE9" w:rsidP="00C81DE9">
      <w:pPr>
        <w:spacing w:after="0" w:line="360" w:lineRule="auto"/>
        <w:jc w:val="both"/>
        <w:rPr>
          <w:rFonts w:ascii="Times New Roman" w:hAnsi="Times New Roman" w:cs="Times New Roman"/>
          <w:kern w:val="1"/>
          <w:lang w:eastAsia="ar-SA"/>
        </w:rPr>
      </w:pPr>
      <w:proofErr w:type="spellStart"/>
      <w:r w:rsidRPr="00E51F67">
        <w:rPr>
          <w:rFonts w:ascii="Times New Roman" w:hAnsi="Times New Roman" w:cs="Times New Roman"/>
          <w:kern w:val="1"/>
          <w:lang w:eastAsia="ar-SA"/>
        </w:rPr>
        <w:t>Саткинского</w:t>
      </w:r>
      <w:proofErr w:type="spellEnd"/>
      <w:r w:rsidRPr="00E51F67">
        <w:rPr>
          <w:rFonts w:ascii="Times New Roman" w:hAnsi="Times New Roman" w:cs="Times New Roman"/>
          <w:kern w:val="1"/>
          <w:lang w:eastAsia="ar-SA"/>
        </w:rPr>
        <w:t xml:space="preserve"> муниципального района</w:t>
      </w:r>
      <w:r w:rsidRPr="00E51F67">
        <w:rPr>
          <w:rFonts w:ascii="Times New Roman" w:hAnsi="Times New Roman" w:cs="Times New Roman"/>
          <w:kern w:val="1"/>
          <w:lang w:eastAsia="ar-SA"/>
        </w:rPr>
        <w:tab/>
      </w:r>
      <w:r w:rsidRPr="00E51F67">
        <w:rPr>
          <w:rFonts w:ascii="Times New Roman" w:hAnsi="Times New Roman" w:cs="Times New Roman"/>
          <w:kern w:val="1"/>
          <w:lang w:eastAsia="ar-SA"/>
        </w:rPr>
        <w:tab/>
      </w:r>
      <w:r w:rsidRPr="00E51F67">
        <w:rPr>
          <w:rFonts w:ascii="Times New Roman" w:hAnsi="Times New Roman" w:cs="Times New Roman"/>
          <w:kern w:val="1"/>
          <w:lang w:eastAsia="ar-SA"/>
        </w:rPr>
        <w:tab/>
      </w:r>
      <w:r w:rsidRPr="00E51F67">
        <w:rPr>
          <w:rFonts w:ascii="Times New Roman" w:hAnsi="Times New Roman" w:cs="Times New Roman"/>
          <w:kern w:val="1"/>
          <w:lang w:eastAsia="ar-SA"/>
        </w:rPr>
        <w:tab/>
      </w:r>
      <w:r>
        <w:rPr>
          <w:rFonts w:ascii="Times New Roman" w:hAnsi="Times New Roman" w:cs="Times New Roman"/>
          <w:kern w:val="1"/>
          <w:lang w:eastAsia="ar-SA"/>
        </w:rPr>
        <w:tab/>
      </w:r>
      <w:r w:rsidRPr="00E51F67">
        <w:rPr>
          <w:rFonts w:ascii="Times New Roman" w:hAnsi="Times New Roman" w:cs="Times New Roman"/>
          <w:kern w:val="1"/>
          <w:lang w:eastAsia="ar-SA"/>
        </w:rPr>
        <w:t xml:space="preserve">Н.П. </w:t>
      </w:r>
      <w:proofErr w:type="spellStart"/>
      <w:r w:rsidRPr="00E51F67">
        <w:rPr>
          <w:rFonts w:ascii="Times New Roman" w:hAnsi="Times New Roman" w:cs="Times New Roman"/>
          <w:kern w:val="1"/>
          <w:lang w:eastAsia="ar-SA"/>
        </w:rPr>
        <w:t>Бурматов</w:t>
      </w:r>
      <w:proofErr w:type="spellEnd"/>
    </w:p>
    <w:p w:rsidR="00C81DE9" w:rsidRPr="00E51F67" w:rsidRDefault="00C81DE9" w:rsidP="00C81DE9">
      <w:pPr>
        <w:pStyle w:val="31"/>
        <w:shd w:val="clear" w:color="auto" w:fill="auto"/>
        <w:tabs>
          <w:tab w:val="left" w:pos="998"/>
        </w:tabs>
        <w:spacing w:before="0" w:after="0" w:line="360" w:lineRule="auto"/>
        <w:ind w:right="20"/>
        <w:rPr>
          <w:sz w:val="24"/>
          <w:szCs w:val="24"/>
        </w:rPr>
      </w:pPr>
    </w:p>
    <w:p w:rsidR="00C81DE9" w:rsidRDefault="00C81DE9" w:rsidP="00C81DE9">
      <w:pPr>
        <w:rPr>
          <w:rFonts w:ascii="Times New Roman" w:hAnsi="Times New Roman" w:cs="Times New Roman"/>
        </w:rPr>
      </w:pPr>
    </w:p>
    <w:p w:rsidR="00C81DE9" w:rsidRDefault="00C81DE9" w:rsidP="00C81DE9">
      <w:pPr>
        <w:rPr>
          <w:rFonts w:ascii="Times New Roman" w:hAnsi="Times New Roman" w:cs="Times New Roman"/>
        </w:rPr>
      </w:pPr>
    </w:p>
    <w:p w:rsidR="00C81DE9" w:rsidRDefault="00C81DE9" w:rsidP="00C81DE9">
      <w:pPr>
        <w:rPr>
          <w:rFonts w:ascii="Times New Roman" w:hAnsi="Times New Roman" w:cs="Times New Roman"/>
        </w:rPr>
      </w:pPr>
    </w:p>
    <w:p w:rsidR="00C81DE9" w:rsidRDefault="00C81DE9" w:rsidP="00C81DE9">
      <w:pPr>
        <w:rPr>
          <w:rFonts w:ascii="Times New Roman" w:hAnsi="Times New Roman" w:cs="Times New Roman"/>
        </w:rPr>
      </w:pPr>
    </w:p>
    <w:p w:rsidR="00C81DE9" w:rsidRDefault="00C81DE9" w:rsidP="00C81DE9">
      <w:pPr>
        <w:rPr>
          <w:rFonts w:ascii="Times New Roman" w:hAnsi="Times New Roman" w:cs="Times New Roman"/>
        </w:rPr>
      </w:pPr>
    </w:p>
    <w:p w:rsidR="00C81DE9" w:rsidRDefault="00C81DE9" w:rsidP="00C81DE9">
      <w:pPr>
        <w:rPr>
          <w:rFonts w:ascii="Times New Roman" w:hAnsi="Times New Roman" w:cs="Times New Roman"/>
        </w:rPr>
      </w:pPr>
    </w:p>
    <w:p w:rsidR="00C81DE9" w:rsidRDefault="00C81DE9" w:rsidP="00C81DE9">
      <w:pPr>
        <w:rPr>
          <w:rFonts w:ascii="Times New Roman" w:hAnsi="Times New Roman" w:cs="Times New Roman"/>
        </w:rPr>
      </w:pPr>
    </w:p>
    <w:p w:rsidR="00C81DE9" w:rsidRDefault="00C81DE9" w:rsidP="00C81DE9">
      <w:pPr>
        <w:rPr>
          <w:rFonts w:ascii="Times New Roman" w:hAnsi="Times New Roman" w:cs="Times New Roman"/>
        </w:rPr>
      </w:pPr>
    </w:p>
    <w:p w:rsidR="00C81DE9" w:rsidRDefault="00C81DE9" w:rsidP="00C81DE9">
      <w:pPr>
        <w:rPr>
          <w:rFonts w:ascii="Times New Roman" w:hAnsi="Times New Roman" w:cs="Times New Roman"/>
        </w:rPr>
      </w:pPr>
    </w:p>
    <w:p w:rsidR="00C81DE9" w:rsidRDefault="00C81DE9" w:rsidP="00C81DE9">
      <w:pPr>
        <w:rPr>
          <w:rFonts w:ascii="Times New Roman" w:hAnsi="Times New Roman" w:cs="Times New Roman"/>
        </w:rPr>
      </w:pPr>
    </w:p>
    <w:p w:rsidR="00C81DE9" w:rsidRDefault="00C81DE9" w:rsidP="00C81DE9">
      <w:pPr>
        <w:rPr>
          <w:rFonts w:ascii="Times New Roman" w:hAnsi="Times New Roman" w:cs="Times New Roman"/>
        </w:rPr>
      </w:pPr>
    </w:p>
    <w:p w:rsidR="00C81DE9" w:rsidRDefault="00C81DE9" w:rsidP="00C81DE9">
      <w:pPr>
        <w:rPr>
          <w:rFonts w:ascii="Times New Roman" w:hAnsi="Times New Roman" w:cs="Times New Roman"/>
        </w:rPr>
      </w:pPr>
    </w:p>
    <w:p w:rsidR="00C81DE9" w:rsidRDefault="00C81DE9" w:rsidP="00C81DE9">
      <w:pPr>
        <w:rPr>
          <w:rFonts w:ascii="Times New Roman" w:hAnsi="Times New Roman" w:cs="Times New Roman"/>
        </w:rPr>
      </w:pPr>
    </w:p>
    <w:p w:rsidR="00C81DE9" w:rsidRDefault="00C81DE9" w:rsidP="00C81DE9">
      <w:pPr>
        <w:rPr>
          <w:rFonts w:ascii="Times New Roman" w:hAnsi="Times New Roman" w:cs="Times New Roman"/>
        </w:rPr>
      </w:pPr>
    </w:p>
    <w:p w:rsidR="00C81DE9" w:rsidRDefault="00C81DE9" w:rsidP="00C81DE9">
      <w:pPr>
        <w:rPr>
          <w:rFonts w:ascii="Times New Roman" w:hAnsi="Times New Roman" w:cs="Times New Roman"/>
        </w:rPr>
      </w:pPr>
    </w:p>
    <w:p w:rsidR="00C81DE9" w:rsidRDefault="00C81DE9" w:rsidP="00C81DE9">
      <w:pPr>
        <w:rPr>
          <w:rFonts w:ascii="Times New Roman" w:hAnsi="Times New Roman" w:cs="Times New Roman"/>
        </w:rPr>
      </w:pPr>
    </w:p>
    <w:p w:rsidR="00C81DE9" w:rsidRDefault="00C81DE9" w:rsidP="00C81DE9">
      <w:pPr>
        <w:rPr>
          <w:rFonts w:ascii="Times New Roman" w:hAnsi="Times New Roman" w:cs="Times New Roman"/>
        </w:rPr>
      </w:pPr>
    </w:p>
    <w:p w:rsidR="00C81DE9" w:rsidRDefault="00C81DE9" w:rsidP="00C81DE9">
      <w:pPr>
        <w:rPr>
          <w:rFonts w:ascii="Times New Roman" w:hAnsi="Times New Roman" w:cs="Times New Roman"/>
        </w:rPr>
      </w:pPr>
    </w:p>
    <w:p w:rsidR="00C81DE9" w:rsidRDefault="00C81DE9" w:rsidP="00C81DE9">
      <w:pPr>
        <w:rPr>
          <w:rFonts w:ascii="Times New Roman" w:hAnsi="Times New Roman" w:cs="Times New Roman"/>
        </w:rPr>
      </w:pPr>
    </w:p>
    <w:p w:rsidR="00C81DE9" w:rsidRDefault="00C81DE9" w:rsidP="00C81DE9">
      <w:pPr>
        <w:rPr>
          <w:rFonts w:ascii="Times New Roman" w:hAnsi="Times New Roman" w:cs="Times New Roman"/>
        </w:rPr>
      </w:pPr>
    </w:p>
    <w:p w:rsidR="00C81DE9" w:rsidRDefault="00C81DE9" w:rsidP="00C81DE9">
      <w:pPr>
        <w:rPr>
          <w:rFonts w:ascii="Times New Roman" w:hAnsi="Times New Roman" w:cs="Times New Roman"/>
        </w:rPr>
      </w:pPr>
    </w:p>
    <w:p w:rsidR="00C81DE9" w:rsidRDefault="00C81DE9" w:rsidP="00C81DE9">
      <w:pPr>
        <w:rPr>
          <w:rFonts w:ascii="Times New Roman" w:hAnsi="Times New Roman" w:cs="Times New Roman"/>
        </w:rPr>
      </w:pPr>
    </w:p>
    <w:p w:rsidR="00C81DE9" w:rsidRDefault="00C81DE9" w:rsidP="00C81DE9">
      <w:pPr>
        <w:rPr>
          <w:rFonts w:ascii="Times New Roman" w:hAnsi="Times New Roman" w:cs="Times New Roman"/>
        </w:rPr>
      </w:pPr>
    </w:p>
    <w:p w:rsidR="00C81DE9" w:rsidRDefault="00C81DE9" w:rsidP="00C81DE9">
      <w:pPr>
        <w:rPr>
          <w:rFonts w:ascii="Times New Roman" w:hAnsi="Times New Roman" w:cs="Times New Roman"/>
        </w:rPr>
      </w:pPr>
    </w:p>
    <w:p w:rsidR="00C81DE9" w:rsidRPr="005E512B" w:rsidRDefault="00C81DE9" w:rsidP="005E512B">
      <w:pPr>
        <w:pStyle w:val="31"/>
        <w:shd w:val="clear" w:color="auto" w:fill="auto"/>
        <w:spacing w:before="0" w:after="0" w:line="276" w:lineRule="auto"/>
        <w:ind w:right="480"/>
        <w:jc w:val="center"/>
        <w:rPr>
          <w:sz w:val="24"/>
          <w:szCs w:val="24"/>
        </w:rPr>
      </w:pPr>
      <w:r w:rsidRPr="005E512B">
        <w:rPr>
          <w:sz w:val="24"/>
          <w:szCs w:val="24"/>
        </w:rPr>
        <w:lastRenderedPageBreak/>
        <w:t xml:space="preserve">Пояснительная записка к проекту распоряжения Собрания депутатов </w:t>
      </w:r>
      <w:proofErr w:type="spellStart"/>
      <w:r w:rsidRPr="005E512B">
        <w:rPr>
          <w:sz w:val="24"/>
          <w:szCs w:val="24"/>
        </w:rPr>
        <w:t>Саткинского</w:t>
      </w:r>
      <w:proofErr w:type="spellEnd"/>
      <w:r w:rsidRPr="005E512B">
        <w:rPr>
          <w:sz w:val="24"/>
          <w:szCs w:val="24"/>
        </w:rPr>
        <w:t xml:space="preserve"> муниципального района «Об утверждении нормативных затрат на обеспечение функций Собрания депутатов </w:t>
      </w:r>
      <w:proofErr w:type="spellStart"/>
      <w:r w:rsidRPr="005E512B">
        <w:rPr>
          <w:sz w:val="24"/>
          <w:szCs w:val="24"/>
        </w:rPr>
        <w:t>Саткинского</w:t>
      </w:r>
      <w:proofErr w:type="spellEnd"/>
      <w:r w:rsidRPr="005E512B">
        <w:rPr>
          <w:sz w:val="24"/>
          <w:szCs w:val="24"/>
        </w:rPr>
        <w:t xml:space="preserve"> муниципального района на 2018 год».</w:t>
      </w:r>
    </w:p>
    <w:p w:rsidR="00C81DE9" w:rsidRPr="005E512B" w:rsidRDefault="00C81DE9" w:rsidP="005E512B">
      <w:pPr>
        <w:pStyle w:val="31"/>
        <w:shd w:val="clear" w:color="auto" w:fill="auto"/>
        <w:spacing w:before="0" w:after="0" w:line="276" w:lineRule="auto"/>
        <w:ind w:right="480"/>
        <w:jc w:val="center"/>
        <w:rPr>
          <w:sz w:val="24"/>
          <w:szCs w:val="24"/>
        </w:rPr>
      </w:pPr>
    </w:p>
    <w:p w:rsidR="00C81DE9" w:rsidRPr="005E512B" w:rsidRDefault="00C81DE9" w:rsidP="005E512B">
      <w:pPr>
        <w:pStyle w:val="31"/>
        <w:shd w:val="clear" w:color="auto" w:fill="auto"/>
        <w:spacing w:before="0" w:after="0" w:line="276" w:lineRule="auto"/>
        <w:ind w:left="20" w:right="20" w:firstLine="1000"/>
        <w:rPr>
          <w:sz w:val="24"/>
          <w:szCs w:val="24"/>
        </w:rPr>
      </w:pPr>
      <w:proofErr w:type="gramStart"/>
      <w:r w:rsidRPr="005E512B">
        <w:rPr>
          <w:sz w:val="24"/>
          <w:szCs w:val="24"/>
        </w:rPr>
        <w:t xml:space="preserve">Проект распоряжения «Об утверждении нормативных затрат на обеспечение функций Собрания депутатов </w:t>
      </w:r>
      <w:proofErr w:type="spellStart"/>
      <w:r w:rsidRPr="005E512B">
        <w:rPr>
          <w:sz w:val="24"/>
          <w:szCs w:val="24"/>
        </w:rPr>
        <w:t>Саткинского</w:t>
      </w:r>
      <w:proofErr w:type="spellEnd"/>
      <w:r w:rsidRPr="005E512B">
        <w:rPr>
          <w:sz w:val="24"/>
          <w:szCs w:val="24"/>
        </w:rPr>
        <w:t xml:space="preserve"> муниципального района на 2018 год» подготовлен в соответствии с частью 5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г. № 926 «Об утверждении Общих правил определения требований</w:t>
      </w:r>
      <w:proofErr w:type="gramEnd"/>
      <w:r w:rsidRPr="005E512B">
        <w:rPr>
          <w:sz w:val="24"/>
          <w:szCs w:val="24"/>
        </w:rPr>
        <w:t xml:space="preserve"> </w:t>
      </w:r>
      <w:proofErr w:type="gramStart"/>
      <w:r w:rsidRPr="005E512B">
        <w:rPr>
          <w:sz w:val="24"/>
          <w:szCs w:val="24"/>
        </w:rPr>
        <w:t xml:space="preserve">к закупаемым </w:t>
      </w:r>
      <w:proofErr w:type="spellStart"/>
      <w:r w:rsidRPr="005E512B">
        <w:rPr>
          <w:sz w:val="24"/>
          <w:szCs w:val="24"/>
        </w:rPr>
        <w:t>заказчикамиотдельным</w:t>
      </w:r>
      <w:proofErr w:type="spellEnd"/>
      <w:r w:rsidRPr="005E512B">
        <w:rPr>
          <w:sz w:val="24"/>
          <w:szCs w:val="24"/>
        </w:rPr>
        <w:t xml:space="preserve"> видам товаров, работ, услуг (в том числе предельных цен товаров, работ, услуг)», постановлением Правительства Челябинской области от 16.02.2016 г. № 84-П «О требованиях к порядку разработки и принятия правовых актов о нормировании в сфере закупок товаров, работ, услуг для обеспечения нужд Челябинской области, содержанию указанных актов и обеспечению их исполнения», постановлением Правительства Челябинской области от 24.05.2016 г. № 241-П</w:t>
      </w:r>
      <w:proofErr w:type="gramEnd"/>
      <w:r w:rsidRPr="005E512B">
        <w:rPr>
          <w:sz w:val="24"/>
          <w:szCs w:val="24"/>
        </w:rPr>
        <w:t xml:space="preserve"> «О Правилах определения нормативных затрат на обеспечение функций государственных органов Челябинской области, в том числе подведомственных им казенных учреждений, органов управления территориальными государственными внебюджетными фондами» в целях повышения эффективности расходования бюджетных средств и организации процесса бюджетного планирования в Собрании депутатов </w:t>
      </w:r>
      <w:proofErr w:type="spellStart"/>
      <w:r w:rsidRPr="005E512B">
        <w:rPr>
          <w:sz w:val="24"/>
          <w:szCs w:val="24"/>
        </w:rPr>
        <w:t>Саткинского</w:t>
      </w:r>
      <w:proofErr w:type="spellEnd"/>
      <w:r w:rsidRPr="005E512B">
        <w:rPr>
          <w:sz w:val="24"/>
          <w:szCs w:val="24"/>
        </w:rPr>
        <w:t xml:space="preserve"> муниципального района.</w:t>
      </w:r>
    </w:p>
    <w:p w:rsidR="00C81DE9" w:rsidRPr="005E512B" w:rsidRDefault="00C81DE9" w:rsidP="005E51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12B">
        <w:rPr>
          <w:rFonts w:ascii="Times New Roman" w:hAnsi="Times New Roman" w:cs="Times New Roman"/>
          <w:sz w:val="24"/>
          <w:szCs w:val="24"/>
        </w:rPr>
        <w:t xml:space="preserve">В приложении к проекту распоряжения представлены нормативные затраты на обеспечение функций Собрания депутатов </w:t>
      </w:r>
      <w:proofErr w:type="spellStart"/>
      <w:r w:rsidRPr="005E512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5E512B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C81DE9" w:rsidRPr="005E512B" w:rsidRDefault="00C81DE9" w:rsidP="005E512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Предложения можно направлять в электронной или письменной форме в течение 5 дней (до 31 мая 2017 год). Адреса для направления предложений:</w:t>
      </w:r>
    </w:p>
    <w:p w:rsidR="00C81DE9" w:rsidRPr="005E512B" w:rsidRDefault="00C81DE9" w:rsidP="005E512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адрес </w:t>
      </w:r>
      <w:proofErr w:type="spellStart"/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>эл</w:t>
      </w:r>
      <w:proofErr w:type="gramStart"/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>.п</w:t>
      </w:r>
      <w:proofErr w:type="gramEnd"/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>очты</w:t>
      </w:r>
      <w:proofErr w:type="spellEnd"/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hyperlink r:id="rId6" w:history="1">
        <w:r w:rsidRPr="005E512B">
          <w:rPr>
            <w:rStyle w:val="a5"/>
            <w:rFonts w:ascii="Times New Roman" w:eastAsiaTheme="minorHAnsi" w:hAnsi="Times New Roman" w:cs="Times New Roman"/>
            <w:color w:val="000000" w:themeColor="text1"/>
            <w:sz w:val="24"/>
            <w:szCs w:val="24"/>
            <w:lang w:val="en-US" w:eastAsia="en-US"/>
          </w:rPr>
          <w:t>deputat</w:t>
        </w:r>
        <w:r w:rsidRPr="005E512B">
          <w:rPr>
            <w:rStyle w:val="a5"/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25</w:t>
        </w:r>
        <w:r w:rsidRPr="005E512B">
          <w:rPr>
            <w:rStyle w:val="a5"/>
            <w:rFonts w:ascii="Times New Roman" w:eastAsiaTheme="minorHAnsi" w:hAnsi="Times New Roman" w:cs="Times New Roman"/>
            <w:color w:val="000000" w:themeColor="text1"/>
            <w:sz w:val="24"/>
            <w:szCs w:val="24"/>
            <w:lang w:val="en-US" w:eastAsia="en-US"/>
          </w:rPr>
          <w:t>satka</w:t>
        </w:r>
        <w:r w:rsidRPr="005E512B">
          <w:rPr>
            <w:rStyle w:val="a5"/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@</w:t>
        </w:r>
        <w:r w:rsidRPr="005E512B">
          <w:rPr>
            <w:rStyle w:val="a5"/>
            <w:rFonts w:ascii="Times New Roman" w:eastAsiaTheme="minorHAnsi" w:hAnsi="Times New Roman" w:cs="Times New Roman"/>
            <w:color w:val="000000" w:themeColor="text1"/>
            <w:sz w:val="24"/>
            <w:szCs w:val="24"/>
            <w:lang w:val="en-US" w:eastAsia="en-US"/>
          </w:rPr>
          <w:t>yandex</w:t>
        </w:r>
        <w:r w:rsidRPr="005E512B">
          <w:rPr>
            <w:rStyle w:val="a5"/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.</w:t>
        </w:r>
        <w:r w:rsidRPr="005E512B">
          <w:rPr>
            <w:rStyle w:val="a5"/>
            <w:rFonts w:ascii="Times New Roman" w:eastAsiaTheme="minorHAnsi" w:hAnsi="Times New Roman" w:cs="Times New Roman"/>
            <w:color w:val="000000" w:themeColor="text1"/>
            <w:sz w:val="24"/>
            <w:szCs w:val="24"/>
            <w:lang w:val="en-US" w:eastAsia="en-US"/>
          </w:rPr>
          <w:t>ru</w:t>
        </w:r>
      </w:hyperlink>
      <w:r w:rsidRPr="005E512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телефон 8 (35161) 43642;</w:t>
      </w:r>
    </w:p>
    <w:p w:rsidR="00C81DE9" w:rsidRPr="005E512B" w:rsidRDefault="00C81DE9" w:rsidP="005E512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Металлургов, 2, г. </w:t>
      </w:r>
      <w:proofErr w:type="spellStart"/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>Сатка</w:t>
      </w:r>
      <w:proofErr w:type="spellEnd"/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>, Челябинская область, 456910.</w:t>
      </w:r>
    </w:p>
    <w:p w:rsidR="00C81DE9" w:rsidRPr="005E512B" w:rsidRDefault="00C81DE9" w:rsidP="005E51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1DE9" w:rsidRPr="005E512B" w:rsidRDefault="00C81DE9" w:rsidP="005E51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DE9" w:rsidRPr="005E512B" w:rsidRDefault="00C81DE9" w:rsidP="005E512B">
      <w:pPr>
        <w:rPr>
          <w:rFonts w:ascii="Times New Roman" w:hAnsi="Times New Roman" w:cs="Times New Roman"/>
          <w:sz w:val="24"/>
          <w:szCs w:val="24"/>
        </w:rPr>
      </w:pPr>
    </w:p>
    <w:p w:rsidR="00C81DE9" w:rsidRPr="005E512B" w:rsidRDefault="00C81DE9" w:rsidP="005E512B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E512B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Председатель Собрания депутатов</w:t>
      </w:r>
    </w:p>
    <w:p w:rsidR="00C81DE9" w:rsidRPr="005E512B" w:rsidRDefault="00C81DE9" w:rsidP="005E512B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5E512B">
        <w:rPr>
          <w:rFonts w:ascii="Times New Roman" w:hAnsi="Times New Roman" w:cs="Times New Roman"/>
          <w:kern w:val="1"/>
          <w:sz w:val="24"/>
          <w:szCs w:val="24"/>
          <w:lang w:eastAsia="ar-SA"/>
        </w:rPr>
        <w:t>Саткинского</w:t>
      </w:r>
      <w:proofErr w:type="spellEnd"/>
      <w:r w:rsidRPr="005E512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муниципального района</w:t>
      </w:r>
      <w:r w:rsidRPr="005E512B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Pr="005E512B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Pr="005E512B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Pr="005E512B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Pr="005E512B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Н.П. </w:t>
      </w:r>
      <w:proofErr w:type="spellStart"/>
      <w:r w:rsidRPr="005E512B">
        <w:rPr>
          <w:rFonts w:ascii="Times New Roman" w:hAnsi="Times New Roman" w:cs="Times New Roman"/>
          <w:kern w:val="1"/>
          <w:sz w:val="24"/>
          <w:szCs w:val="24"/>
          <w:lang w:eastAsia="ar-SA"/>
        </w:rPr>
        <w:t>Бурматов</w:t>
      </w:r>
      <w:proofErr w:type="spellEnd"/>
    </w:p>
    <w:p w:rsidR="00C81DE9" w:rsidRPr="005E512B" w:rsidRDefault="00C81DE9" w:rsidP="005E5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DE9" w:rsidRPr="005E512B" w:rsidRDefault="00C81DE9" w:rsidP="005E512B">
      <w:pPr>
        <w:rPr>
          <w:rFonts w:ascii="Times New Roman" w:hAnsi="Times New Roman" w:cs="Times New Roman"/>
          <w:sz w:val="24"/>
          <w:szCs w:val="24"/>
        </w:rPr>
      </w:pPr>
    </w:p>
    <w:p w:rsidR="00C81DE9" w:rsidRPr="005E512B" w:rsidRDefault="00C81DE9" w:rsidP="005E512B">
      <w:pPr>
        <w:rPr>
          <w:rFonts w:ascii="Times New Roman" w:hAnsi="Times New Roman" w:cs="Times New Roman"/>
          <w:sz w:val="24"/>
          <w:szCs w:val="24"/>
        </w:rPr>
      </w:pPr>
    </w:p>
    <w:p w:rsidR="00C81DE9" w:rsidRDefault="00C81DE9" w:rsidP="005E512B">
      <w:pPr>
        <w:rPr>
          <w:rFonts w:ascii="Times New Roman" w:hAnsi="Times New Roman" w:cs="Times New Roman"/>
          <w:sz w:val="24"/>
          <w:szCs w:val="24"/>
        </w:rPr>
      </w:pPr>
    </w:p>
    <w:p w:rsidR="005E512B" w:rsidRDefault="005E512B" w:rsidP="005E512B">
      <w:pPr>
        <w:rPr>
          <w:rFonts w:ascii="Times New Roman" w:hAnsi="Times New Roman" w:cs="Times New Roman"/>
          <w:sz w:val="24"/>
          <w:szCs w:val="24"/>
        </w:rPr>
      </w:pPr>
    </w:p>
    <w:p w:rsidR="005E512B" w:rsidRDefault="005E512B" w:rsidP="005E512B">
      <w:pPr>
        <w:rPr>
          <w:rFonts w:ascii="Times New Roman" w:hAnsi="Times New Roman" w:cs="Times New Roman"/>
          <w:sz w:val="24"/>
          <w:szCs w:val="24"/>
        </w:rPr>
      </w:pPr>
    </w:p>
    <w:p w:rsidR="005E512B" w:rsidRDefault="005E512B" w:rsidP="005E512B">
      <w:pPr>
        <w:rPr>
          <w:rFonts w:ascii="Times New Roman" w:hAnsi="Times New Roman" w:cs="Times New Roman"/>
          <w:sz w:val="24"/>
          <w:szCs w:val="24"/>
        </w:rPr>
      </w:pPr>
    </w:p>
    <w:p w:rsidR="005E512B" w:rsidRDefault="005E512B" w:rsidP="005E512B">
      <w:pPr>
        <w:rPr>
          <w:rFonts w:ascii="Times New Roman" w:hAnsi="Times New Roman" w:cs="Times New Roman"/>
          <w:sz w:val="24"/>
          <w:szCs w:val="24"/>
        </w:rPr>
      </w:pPr>
    </w:p>
    <w:p w:rsidR="005E512B" w:rsidRDefault="005E512B" w:rsidP="005E512B">
      <w:pPr>
        <w:rPr>
          <w:rFonts w:ascii="Times New Roman" w:hAnsi="Times New Roman" w:cs="Times New Roman"/>
          <w:sz w:val="24"/>
          <w:szCs w:val="24"/>
        </w:rPr>
      </w:pPr>
    </w:p>
    <w:p w:rsidR="005E512B" w:rsidRPr="005E512B" w:rsidRDefault="005E512B" w:rsidP="005E512B">
      <w:pPr>
        <w:rPr>
          <w:rFonts w:ascii="Times New Roman" w:hAnsi="Times New Roman" w:cs="Times New Roman"/>
          <w:sz w:val="24"/>
          <w:szCs w:val="24"/>
        </w:rPr>
      </w:pP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left="4248" w:right="380" w:firstLine="708"/>
        <w:jc w:val="both"/>
        <w:rPr>
          <w:sz w:val="22"/>
          <w:szCs w:val="22"/>
        </w:rPr>
      </w:pPr>
      <w:r w:rsidRPr="005E512B">
        <w:rPr>
          <w:sz w:val="22"/>
          <w:szCs w:val="22"/>
        </w:rPr>
        <w:lastRenderedPageBreak/>
        <w:t xml:space="preserve">Приложение к распоряжению Собрания депутатов 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left="4248" w:right="380" w:firstLine="708"/>
        <w:jc w:val="both"/>
        <w:rPr>
          <w:sz w:val="22"/>
          <w:szCs w:val="22"/>
        </w:rPr>
      </w:pPr>
      <w:proofErr w:type="spellStart"/>
      <w:r w:rsidRPr="005E512B">
        <w:rPr>
          <w:sz w:val="22"/>
          <w:szCs w:val="22"/>
        </w:rPr>
        <w:t>Саткинского</w:t>
      </w:r>
      <w:proofErr w:type="spellEnd"/>
      <w:r w:rsidRPr="005E512B">
        <w:rPr>
          <w:sz w:val="22"/>
          <w:szCs w:val="22"/>
        </w:rPr>
        <w:t xml:space="preserve"> муниципального района</w:t>
      </w:r>
    </w:p>
    <w:p w:rsidR="00C81DE9" w:rsidRPr="005E512B" w:rsidRDefault="000E3428" w:rsidP="005E512B">
      <w:pPr>
        <w:pStyle w:val="a8"/>
        <w:shd w:val="clear" w:color="auto" w:fill="auto"/>
        <w:spacing w:line="276" w:lineRule="auto"/>
        <w:ind w:left="4248" w:right="380" w:firstLine="708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C81DE9" w:rsidRPr="005E512B">
        <w:rPr>
          <w:sz w:val="22"/>
          <w:szCs w:val="22"/>
        </w:rPr>
        <w:t>т</w:t>
      </w:r>
      <w:r>
        <w:rPr>
          <w:sz w:val="22"/>
          <w:szCs w:val="22"/>
        </w:rPr>
        <w:t xml:space="preserve"> 01.06.2017г. №68/2017</w:t>
      </w:r>
    </w:p>
    <w:p w:rsidR="00C81DE9" w:rsidRPr="005E512B" w:rsidRDefault="00C81DE9" w:rsidP="005E512B">
      <w:pPr>
        <w:pStyle w:val="a8"/>
        <w:shd w:val="clear" w:color="auto" w:fill="auto"/>
        <w:spacing w:after="335" w:line="276" w:lineRule="auto"/>
        <w:ind w:right="760" w:firstLine="0"/>
        <w:rPr>
          <w:sz w:val="24"/>
          <w:szCs w:val="24"/>
        </w:rPr>
      </w:pP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right="760" w:firstLine="0"/>
        <w:rPr>
          <w:sz w:val="24"/>
          <w:szCs w:val="24"/>
        </w:rPr>
      </w:pPr>
      <w:r w:rsidRPr="005E512B">
        <w:rPr>
          <w:sz w:val="24"/>
          <w:szCs w:val="24"/>
        </w:rPr>
        <w:t xml:space="preserve">Нормативные затраты на обеспечение функций Собрания депутатов </w:t>
      </w:r>
      <w:proofErr w:type="spellStart"/>
      <w:r w:rsidRPr="005E512B">
        <w:rPr>
          <w:sz w:val="24"/>
          <w:szCs w:val="24"/>
        </w:rPr>
        <w:t>Саткинского</w:t>
      </w:r>
      <w:proofErr w:type="spellEnd"/>
      <w:r w:rsidRPr="005E512B">
        <w:rPr>
          <w:sz w:val="24"/>
          <w:szCs w:val="24"/>
        </w:rPr>
        <w:t xml:space="preserve"> муниципального района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firstLine="0"/>
        <w:jc w:val="left"/>
        <w:rPr>
          <w:b/>
          <w:sz w:val="24"/>
          <w:szCs w:val="24"/>
        </w:rPr>
      </w:pPr>
      <w:r w:rsidRPr="005E512B">
        <w:rPr>
          <w:b/>
          <w:sz w:val="24"/>
          <w:szCs w:val="24"/>
        </w:rPr>
        <w:t>1. Затраты на абонентскую плату (</w:t>
      </w:r>
      <w:proofErr w:type="spellStart"/>
      <w:r w:rsidRPr="005E512B">
        <w:rPr>
          <w:b/>
          <w:sz w:val="24"/>
          <w:szCs w:val="24"/>
        </w:rPr>
        <w:t>З</w:t>
      </w:r>
      <w:r w:rsidRPr="005E512B">
        <w:rPr>
          <w:b/>
          <w:sz w:val="24"/>
          <w:szCs w:val="24"/>
          <w:vertAlign w:val="subscript"/>
        </w:rPr>
        <w:t>аб</w:t>
      </w:r>
      <w:proofErr w:type="spellEnd"/>
      <w:r w:rsidRPr="005E512B">
        <w:rPr>
          <w:b/>
          <w:sz w:val="24"/>
          <w:szCs w:val="24"/>
        </w:rPr>
        <w:t>) определяются по формуле:</w:t>
      </w:r>
    </w:p>
    <w:p w:rsidR="00C81DE9" w:rsidRPr="005E512B" w:rsidRDefault="00C81DE9" w:rsidP="005E512B">
      <w:pPr>
        <w:pStyle w:val="51"/>
        <w:shd w:val="clear" w:color="auto" w:fill="auto"/>
        <w:spacing w:line="276" w:lineRule="auto"/>
        <w:ind w:left="4040" w:right="3320" w:hanging="560"/>
        <w:rPr>
          <w:rStyle w:val="51pt"/>
          <w:sz w:val="24"/>
          <w:szCs w:val="24"/>
        </w:rPr>
      </w:pPr>
    </w:p>
    <w:p w:rsidR="00C81DE9" w:rsidRPr="005E512B" w:rsidRDefault="00C81DE9" w:rsidP="005E512B">
      <w:pPr>
        <w:pStyle w:val="51"/>
        <w:shd w:val="clear" w:color="auto" w:fill="auto"/>
        <w:spacing w:line="276" w:lineRule="auto"/>
        <w:ind w:left="4040" w:right="3320" w:hanging="560"/>
        <w:rPr>
          <w:b/>
          <w:sz w:val="24"/>
          <w:szCs w:val="24"/>
        </w:rPr>
      </w:pPr>
      <w:proofErr w:type="spellStart"/>
      <w:r w:rsidRPr="005E512B">
        <w:rPr>
          <w:rStyle w:val="51pt"/>
          <w:sz w:val="24"/>
          <w:szCs w:val="24"/>
        </w:rPr>
        <w:t>З</w:t>
      </w:r>
      <w:r w:rsidRPr="005E512B">
        <w:rPr>
          <w:rStyle w:val="51pt"/>
          <w:sz w:val="24"/>
          <w:szCs w:val="24"/>
          <w:vertAlign w:val="subscript"/>
        </w:rPr>
        <w:t>аб</w:t>
      </w:r>
      <w:proofErr w:type="spellEnd"/>
      <w:r w:rsidRPr="005E512B">
        <w:rPr>
          <w:rStyle w:val="51pt"/>
          <w:sz w:val="24"/>
          <w:szCs w:val="24"/>
        </w:rPr>
        <w:t xml:space="preserve"> = ∑</w:t>
      </w:r>
      <w:proofErr w:type="spellStart"/>
      <w:r w:rsidRPr="005E512B">
        <w:rPr>
          <w:rStyle w:val="51pt"/>
          <w:sz w:val="24"/>
          <w:szCs w:val="24"/>
          <w:lang w:val="en-US"/>
        </w:rPr>
        <w:t>Q</w:t>
      </w:r>
      <w:r w:rsidRPr="005E512B">
        <w:rPr>
          <w:rStyle w:val="51pt"/>
          <w:sz w:val="24"/>
          <w:szCs w:val="24"/>
          <w:vertAlign w:val="subscript"/>
          <w:lang w:val="en-US"/>
        </w:rPr>
        <w:t>ia</w:t>
      </w:r>
      <w:proofErr w:type="spellEnd"/>
      <w:r w:rsidRPr="005E512B">
        <w:rPr>
          <w:rStyle w:val="51pt"/>
          <w:sz w:val="24"/>
          <w:szCs w:val="24"/>
          <w:vertAlign w:val="subscript"/>
        </w:rPr>
        <w:t>6</w:t>
      </w:r>
      <w:r w:rsidRPr="005E512B">
        <w:rPr>
          <w:rStyle w:val="51pt"/>
          <w:sz w:val="24"/>
          <w:szCs w:val="24"/>
        </w:rPr>
        <w:t xml:space="preserve"> </w:t>
      </w:r>
      <w:proofErr w:type="spellStart"/>
      <w:r w:rsidRPr="005E512B">
        <w:rPr>
          <w:rStyle w:val="51pt"/>
          <w:sz w:val="24"/>
          <w:szCs w:val="24"/>
        </w:rPr>
        <w:t>х</w:t>
      </w:r>
      <w:proofErr w:type="spellEnd"/>
      <w:r w:rsidRPr="005E512B">
        <w:rPr>
          <w:rStyle w:val="51pt"/>
          <w:sz w:val="24"/>
          <w:szCs w:val="24"/>
        </w:rPr>
        <w:t xml:space="preserve"> </w:t>
      </w:r>
      <w:proofErr w:type="spellStart"/>
      <w:r w:rsidRPr="005E512B">
        <w:rPr>
          <w:rStyle w:val="51pt"/>
          <w:sz w:val="24"/>
          <w:szCs w:val="24"/>
          <w:lang w:val="en-US"/>
        </w:rPr>
        <w:t>N</w:t>
      </w:r>
      <w:r w:rsidRPr="005E512B">
        <w:rPr>
          <w:rStyle w:val="51pt"/>
          <w:sz w:val="24"/>
          <w:szCs w:val="24"/>
          <w:vertAlign w:val="subscript"/>
          <w:lang w:val="en-US"/>
        </w:rPr>
        <w:t>ia</w:t>
      </w:r>
      <w:proofErr w:type="spellEnd"/>
      <w:r w:rsidRPr="005E512B">
        <w:rPr>
          <w:rStyle w:val="51pt"/>
          <w:sz w:val="24"/>
          <w:szCs w:val="24"/>
          <w:vertAlign w:val="subscript"/>
        </w:rPr>
        <w:t>6</w:t>
      </w:r>
      <w:r w:rsidRPr="005E512B">
        <w:rPr>
          <w:b/>
          <w:sz w:val="24"/>
          <w:szCs w:val="24"/>
        </w:rPr>
        <w:t xml:space="preserve">, </w:t>
      </w:r>
    </w:p>
    <w:p w:rsidR="00C81DE9" w:rsidRPr="005E512B" w:rsidRDefault="00C81DE9" w:rsidP="005E512B">
      <w:pPr>
        <w:pStyle w:val="a8"/>
        <w:shd w:val="clear" w:color="auto" w:fill="auto"/>
        <w:spacing w:after="32" w:line="276" w:lineRule="auto"/>
        <w:ind w:left="120" w:firstLine="600"/>
        <w:jc w:val="both"/>
        <w:rPr>
          <w:sz w:val="24"/>
          <w:szCs w:val="24"/>
        </w:rPr>
      </w:pPr>
      <w:r w:rsidRPr="005E512B">
        <w:rPr>
          <w:sz w:val="24"/>
          <w:szCs w:val="24"/>
        </w:rPr>
        <w:t>где: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left="120" w:right="40" w:firstLine="600"/>
        <w:jc w:val="both"/>
        <w:rPr>
          <w:sz w:val="24"/>
          <w:szCs w:val="24"/>
        </w:rPr>
      </w:pPr>
      <w:proofErr w:type="spellStart"/>
      <w:r w:rsidRPr="005E512B">
        <w:rPr>
          <w:sz w:val="24"/>
          <w:szCs w:val="24"/>
          <w:lang w:val="en-US"/>
        </w:rPr>
        <w:t>Q</w:t>
      </w:r>
      <w:r w:rsidRPr="005E512B">
        <w:rPr>
          <w:sz w:val="24"/>
          <w:szCs w:val="24"/>
          <w:vertAlign w:val="subscript"/>
          <w:lang w:val="en-US"/>
        </w:rPr>
        <w:t>i</w:t>
      </w:r>
      <w:r w:rsidRPr="005E512B">
        <w:rPr>
          <w:sz w:val="24"/>
          <w:szCs w:val="24"/>
          <w:vertAlign w:val="subscript"/>
        </w:rPr>
        <w:t>аб</w:t>
      </w:r>
      <w:proofErr w:type="spellEnd"/>
      <w:r w:rsidRPr="005E512B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местной, междугородней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5E512B">
        <w:rPr>
          <w:sz w:val="24"/>
          <w:szCs w:val="24"/>
          <w:lang w:val="en-US"/>
        </w:rPr>
        <w:t>i</w:t>
      </w:r>
      <w:proofErr w:type="spellEnd"/>
      <w:r w:rsidRPr="005E512B">
        <w:rPr>
          <w:sz w:val="24"/>
          <w:szCs w:val="24"/>
        </w:rPr>
        <w:t>-</w:t>
      </w:r>
      <w:proofErr w:type="spellStart"/>
      <w:r w:rsidRPr="005E512B">
        <w:rPr>
          <w:sz w:val="24"/>
          <w:szCs w:val="24"/>
        </w:rPr>
        <w:t>й</w:t>
      </w:r>
      <w:proofErr w:type="spellEnd"/>
      <w:r w:rsidRPr="005E512B">
        <w:rPr>
          <w:sz w:val="24"/>
          <w:szCs w:val="24"/>
        </w:rPr>
        <w:t xml:space="preserve"> абонентской платой;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left="120" w:right="40" w:firstLine="600"/>
        <w:jc w:val="both"/>
        <w:rPr>
          <w:sz w:val="24"/>
          <w:szCs w:val="24"/>
        </w:rPr>
      </w:pPr>
      <w:proofErr w:type="spellStart"/>
      <w:r w:rsidRPr="005E512B">
        <w:rPr>
          <w:sz w:val="24"/>
          <w:szCs w:val="24"/>
          <w:lang w:val="en-US"/>
        </w:rPr>
        <w:t>H</w:t>
      </w:r>
      <w:r w:rsidRPr="005E512B">
        <w:rPr>
          <w:sz w:val="24"/>
          <w:szCs w:val="24"/>
          <w:vertAlign w:val="subscript"/>
          <w:lang w:val="en-US"/>
        </w:rPr>
        <w:t>ia</w:t>
      </w:r>
      <w:proofErr w:type="spellEnd"/>
      <w:r w:rsidRPr="005E512B">
        <w:rPr>
          <w:sz w:val="24"/>
          <w:szCs w:val="24"/>
          <w:vertAlign w:val="subscript"/>
        </w:rPr>
        <w:t>6</w:t>
      </w:r>
      <w:r w:rsidRPr="005E512B">
        <w:rPr>
          <w:sz w:val="24"/>
          <w:szCs w:val="24"/>
        </w:rPr>
        <w:t xml:space="preserve"> - ежемесячная </w:t>
      </w:r>
      <w:proofErr w:type="spellStart"/>
      <w:r w:rsidRPr="005E512B">
        <w:rPr>
          <w:sz w:val="24"/>
          <w:szCs w:val="24"/>
          <w:lang w:val="en-US"/>
        </w:rPr>
        <w:t>i</w:t>
      </w:r>
      <w:proofErr w:type="spellEnd"/>
      <w:r w:rsidRPr="005E512B">
        <w:rPr>
          <w:sz w:val="24"/>
          <w:szCs w:val="24"/>
        </w:rPr>
        <w:t>-я абонентская плата в расчете на 1 абонентский номер для передачи голосовой информации;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35"/>
        <w:gridCol w:w="2473"/>
        <w:gridCol w:w="2289"/>
        <w:gridCol w:w="2165"/>
      </w:tblGrid>
      <w:tr w:rsidR="00C81DE9" w:rsidRPr="005E512B" w:rsidTr="00C81DE9">
        <w:trPr>
          <w:trHeight w:val="566"/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a8"/>
              <w:framePr w:wrap="notBeside" w:vAnchor="text" w:hAnchor="page" w:x="1516" w:y="68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Абонентская плата за местную телефонную связь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51"/>
              <w:framePr w:wrap="notBeside" w:vAnchor="text" w:hAnchor="page" w:x="1516" w:y="685"/>
              <w:shd w:val="clear" w:color="auto" w:fill="auto"/>
              <w:spacing w:line="276" w:lineRule="auto"/>
              <w:ind w:left="1060" w:firstLine="0"/>
              <w:rPr>
                <w:sz w:val="24"/>
                <w:szCs w:val="24"/>
              </w:rPr>
            </w:pPr>
            <w:proofErr w:type="spellStart"/>
            <w:r w:rsidRPr="005E512B">
              <w:rPr>
                <w:sz w:val="24"/>
                <w:szCs w:val="24"/>
                <w:lang w:val="en-US"/>
              </w:rPr>
              <w:t>Q</w:t>
            </w:r>
            <w:r w:rsidRPr="005E512B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5E512B">
              <w:rPr>
                <w:sz w:val="24"/>
                <w:szCs w:val="24"/>
                <w:vertAlign w:val="subscript"/>
              </w:rPr>
              <w:t>аб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a8"/>
              <w:framePr w:wrap="notBeside" w:vAnchor="text" w:hAnchor="page" w:x="1516" w:y="685"/>
              <w:shd w:val="clear" w:color="auto" w:fill="auto"/>
              <w:spacing w:line="276" w:lineRule="auto"/>
              <w:ind w:left="940" w:firstLine="0"/>
              <w:jc w:val="left"/>
              <w:rPr>
                <w:sz w:val="24"/>
                <w:szCs w:val="24"/>
              </w:rPr>
            </w:pPr>
            <w:proofErr w:type="spellStart"/>
            <w:r w:rsidRPr="005E512B">
              <w:rPr>
                <w:sz w:val="24"/>
                <w:szCs w:val="24"/>
                <w:lang w:val="en-US"/>
              </w:rPr>
              <w:t>H</w:t>
            </w:r>
            <w:r w:rsidRPr="005E512B">
              <w:rPr>
                <w:sz w:val="24"/>
                <w:szCs w:val="24"/>
                <w:vertAlign w:val="subscript"/>
                <w:lang w:val="en-US"/>
              </w:rPr>
              <w:t>ia</w:t>
            </w:r>
            <w:proofErr w:type="spellEnd"/>
            <w:r w:rsidRPr="005E512B">
              <w:rPr>
                <w:sz w:val="24"/>
                <w:szCs w:val="24"/>
                <w:vertAlign w:val="subscript"/>
              </w:rPr>
              <w:t>6</w:t>
            </w:r>
            <w:r w:rsidRPr="005E512B">
              <w:rPr>
                <w:sz w:val="24"/>
                <w:szCs w:val="24"/>
              </w:rPr>
              <w:t>, руб.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51"/>
              <w:framePr w:wrap="notBeside" w:vAnchor="text" w:hAnchor="page" w:x="1516" w:y="685"/>
              <w:shd w:val="clear" w:color="auto" w:fill="auto"/>
              <w:spacing w:line="276" w:lineRule="auto"/>
              <w:ind w:left="960" w:firstLine="0"/>
              <w:rPr>
                <w:sz w:val="24"/>
                <w:szCs w:val="24"/>
              </w:rPr>
            </w:pPr>
            <w:proofErr w:type="spellStart"/>
            <w:r w:rsidRPr="005E512B">
              <w:rPr>
                <w:sz w:val="24"/>
                <w:szCs w:val="24"/>
                <w:lang w:val="en-US"/>
              </w:rPr>
              <w:t>N</w:t>
            </w:r>
            <w:r w:rsidRPr="005E512B">
              <w:rPr>
                <w:sz w:val="24"/>
                <w:szCs w:val="24"/>
                <w:vertAlign w:val="subscript"/>
                <w:lang w:val="en-US"/>
              </w:rPr>
              <w:t>ia</w:t>
            </w:r>
            <w:proofErr w:type="spellEnd"/>
            <w:r w:rsidRPr="005E512B">
              <w:rPr>
                <w:sz w:val="24"/>
                <w:szCs w:val="24"/>
                <w:vertAlign w:val="subscript"/>
              </w:rPr>
              <w:t>6</w:t>
            </w:r>
          </w:p>
        </w:tc>
      </w:tr>
      <w:tr w:rsidR="00C81DE9" w:rsidRPr="005E512B" w:rsidTr="00C81DE9">
        <w:trPr>
          <w:trHeight w:val="461"/>
          <w:jc w:val="center"/>
        </w:trPr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51"/>
              <w:framePr w:wrap="notBeside" w:vAnchor="text" w:hAnchor="page" w:x="1516" w:y="685"/>
              <w:shd w:val="clear" w:color="auto" w:fill="auto"/>
              <w:spacing w:line="276" w:lineRule="auto"/>
              <w:ind w:left="960" w:firstLine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a8"/>
              <w:framePr w:wrap="notBeside" w:vAnchor="text" w:hAnchor="page" w:x="1516" w:y="685"/>
              <w:shd w:val="clear" w:color="auto" w:fill="auto"/>
              <w:spacing w:line="276" w:lineRule="auto"/>
              <w:ind w:left="1060" w:firstLine="0"/>
              <w:jc w:val="left"/>
              <w:rPr>
                <w:sz w:val="24"/>
                <w:szCs w:val="24"/>
              </w:rPr>
            </w:pPr>
          </w:p>
          <w:p w:rsidR="00C81DE9" w:rsidRPr="005E512B" w:rsidRDefault="00C81DE9" w:rsidP="005E512B">
            <w:pPr>
              <w:pStyle w:val="a8"/>
              <w:framePr w:wrap="notBeside" w:vAnchor="text" w:hAnchor="page" w:x="1516" w:y="685"/>
              <w:shd w:val="clear" w:color="auto" w:fill="auto"/>
              <w:spacing w:line="276" w:lineRule="auto"/>
              <w:ind w:left="1060" w:firstLine="0"/>
              <w:jc w:val="left"/>
              <w:rPr>
                <w:sz w:val="24"/>
                <w:szCs w:val="24"/>
                <w:lang w:val="en-US"/>
              </w:rPr>
            </w:pPr>
            <w:r w:rsidRPr="005E512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a8"/>
              <w:framePr w:wrap="notBeside" w:vAnchor="text" w:hAnchor="page" w:x="1516" w:y="685"/>
              <w:shd w:val="clear" w:color="auto" w:fill="auto"/>
              <w:spacing w:line="276" w:lineRule="auto"/>
              <w:ind w:left="420" w:firstLine="0"/>
              <w:jc w:val="left"/>
              <w:rPr>
                <w:sz w:val="24"/>
                <w:szCs w:val="24"/>
              </w:rPr>
            </w:pPr>
          </w:p>
          <w:p w:rsidR="00C81DE9" w:rsidRPr="005E512B" w:rsidRDefault="00C81DE9" w:rsidP="005E512B">
            <w:pPr>
              <w:pStyle w:val="a8"/>
              <w:framePr w:wrap="notBeside" w:vAnchor="text" w:hAnchor="page" w:x="1516" w:y="685"/>
              <w:shd w:val="clear" w:color="auto" w:fill="auto"/>
              <w:spacing w:line="276" w:lineRule="auto"/>
              <w:ind w:left="420" w:firstLine="0"/>
              <w:jc w:val="left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не более 800,00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a8"/>
              <w:framePr w:wrap="notBeside" w:vAnchor="text" w:hAnchor="page" w:x="1516" w:y="685"/>
              <w:shd w:val="clear" w:color="auto" w:fill="auto"/>
              <w:spacing w:line="276" w:lineRule="auto"/>
              <w:ind w:left="960" w:firstLine="0"/>
              <w:jc w:val="left"/>
              <w:rPr>
                <w:sz w:val="24"/>
                <w:szCs w:val="24"/>
              </w:rPr>
            </w:pPr>
          </w:p>
          <w:p w:rsidR="00C81DE9" w:rsidRPr="005E512B" w:rsidRDefault="00C81DE9" w:rsidP="005E512B">
            <w:pPr>
              <w:pStyle w:val="a8"/>
              <w:framePr w:wrap="notBeside" w:vAnchor="text" w:hAnchor="page" w:x="1516" w:y="685"/>
              <w:shd w:val="clear" w:color="auto" w:fill="auto"/>
              <w:spacing w:line="276" w:lineRule="auto"/>
              <w:ind w:left="960" w:firstLine="0"/>
              <w:jc w:val="left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12</w:t>
            </w:r>
          </w:p>
        </w:tc>
      </w:tr>
    </w:tbl>
    <w:p w:rsidR="00C81DE9" w:rsidRPr="005E512B" w:rsidRDefault="00C81DE9" w:rsidP="005E512B">
      <w:pPr>
        <w:pStyle w:val="a8"/>
        <w:shd w:val="clear" w:color="auto" w:fill="auto"/>
        <w:spacing w:after="254" w:line="276" w:lineRule="auto"/>
        <w:ind w:left="120" w:firstLine="600"/>
        <w:jc w:val="both"/>
        <w:rPr>
          <w:sz w:val="24"/>
          <w:szCs w:val="24"/>
        </w:rPr>
      </w:pPr>
      <w:proofErr w:type="spellStart"/>
      <w:proofErr w:type="gramStart"/>
      <w:r w:rsidRPr="005E512B">
        <w:rPr>
          <w:sz w:val="24"/>
          <w:szCs w:val="24"/>
          <w:lang w:val="en-US"/>
        </w:rPr>
        <w:t>N</w:t>
      </w:r>
      <w:r w:rsidRPr="005E512B">
        <w:rPr>
          <w:sz w:val="24"/>
          <w:szCs w:val="24"/>
          <w:vertAlign w:val="subscript"/>
          <w:lang w:val="en-US"/>
        </w:rPr>
        <w:t>ia</w:t>
      </w:r>
      <w:proofErr w:type="spellEnd"/>
      <w:r w:rsidRPr="005E512B">
        <w:rPr>
          <w:sz w:val="24"/>
          <w:szCs w:val="24"/>
          <w:vertAlign w:val="subscript"/>
        </w:rPr>
        <w:t>6</w:t>
      </w:r>
      <w:r w:rsidRPr="005E512B">
        <w:rPr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5E512B">
        <w:rPr>
          <w:sz w:val="24"/>
          <w:szCs w:val="24"/>
          <w:lang w:val="en-US"/>
        </w:rPr>
        <w:t>i</w:t>
      </w:r>
      <w:proofErr w:type="spellEnd"/>
      <w:r w:rsidRPr="005E512B">
        <w:rPr>
          <w:sz w:val="24"/>
          <w:szCs w:val="24"/>
        </w:rPr>
        <w:t>-</w:t>
      </w:r>
      <w:proofErr w:type="spellStart"/>
      <w:r w:rsidRPr="005E512B">
        <w:rPr>
          <w:sz w:val="24"/>
          <w:szCs w:val="24"/>
        </w:rPr>
        <w:t>й</w:t>
      </w:r>
      <w:proofErr w:type="spellEnd"/>
      <w:r w:rsidRPr="005E512B">
        <w:rPr>
          <w:sz w:val="24"/>
          <w:szCs w:val="24"/>
        </w:rPr>
        <w:t xml:space="preserve"> абонентской платой.</w:t>
      </w:r>
      <w:proofErr w:type="gramEnd"/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left="120" w:right="40" w:firstLine="600"/>
        <w:jc w:val="both"/>
        <w:rPr>
          <w:sz w:val="24"/>
          <w:szCs w:val="24"/>
        </w:rPr>
      </w:pP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left="120" w:right="40" w:firstLine="600"/>
        <w:jc w:val="both"/>
        <w:rPr>
          <w:sz w:val="24"/>
          <w:szCs w:val="24"/>
        </w:rPr>
      </w:pPr>
      <w:proofErr w:type="spellStart"/>
      <w:r w:rsidRPr="005E512B">
        <w:rPr>
          <w:b/>
          <w:sz w:val="24"/>
          <w:szCs w:val="24"/>
        </w:rPr>
        <w:t>Примечание</w:t>
      </w:r>
      <w:proofErr w:type="gramStart"/>
      <w:r w:rsidRPr="005E512B">
        <w:rPr>
          <w:b/>
          <w:sz w:val="24"/>
          <w:szCs w:val="24"/>
        </w:rPr>
        <w:t>:</w:t>
      </w:r>
      <w:r w:rsidRPr="005E512B">
        <w:rPr>
          <w:sz w:val="24"/>
          <w:szCs w:val="24"/>
        </w:rPr>
        <w:t>о</w:t>
      </w:r>
      <w:proofErr w:type="gramEnd"/>
      <w:r w:rsidRPr="005E512B">
        <w:rPr>
          <w:sz w:val="24"/>
          <w:szCs w:val="24"/>
        </w:rPr>
        <w:t>плата</w:t>
      </w:r>
      <w:proofErr w:type="spellEnd"/>
      <w:r w:rsidRPr="005E512B">
        <w:rPr>
          <w:sz w:val="24"/>
          <w:szCs w:val="24"/>
        </w:rPr>
        <w:t xml:space="preserve"> услуг связи осуществляется в пределах доведенных лимитов бюджетных обязательств на обеспечение функций Собрания депутатов.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firstLine="0"/>
        <w:jc w:val="left"/>
        <w:rPr>
          <w:b/>
          <w:sz w:val="24"/>
          <w:szCs w:val="24"/>
        </w:rPr>
      </w:pPr>
      <w:r w:rsidRPr="005E512B">
        <w:rPr>
          <w:b/>
          <w:sz w:val="24"/>
          <w:szCs w:val="24"/>
        </w:rPr>
        <w:t>2. Затраты на оплату услуг подвижной связи (</w:t>
      </w:r>
      <w:proofErr w:type="spellStart"/>
      <w:r w:rsidRPr="005E512B">
        <w:rPr>
          <w:b/>
          <w:sz w:val="24"/>
          <w:szCs w:val="24"/>
        </w:rPr>
        <w:t>З</w:t>
      </w:r>
      <w:r w:rsidRPr="005E512B">
        <w:rPr>
          <w:b/>
          <w:sz w:val="24"/>
          <w:szCs w:val="24"/>
          <w:vertAlign w:val="subscript"/>
        </w:rPr>
        <w:t>сот</w:t>
      </w:r>
      <w:proofErr w:type="spellEnd"/>
      <w:r w:rsidRPr="005E512B">
        <w:rPr>
          <w:b/>
          <w:sz w:val="24"/>
          <w:szCs w:val="24"/>
        </w:rPr>
        <w:t>) определяется по формуле: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firstLine="0"/>
        <w:rPr>
          <w:rStyle w:val="51pt"/>
          <w:sz w:val="24"/>
          <w:szCs w:val="24"/>
        </w:rPr>
      </w:pP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proofErr w:type="spellStart"/>
      <w:r w:rsidRPr="005E512B">
        <w:rPr>
          <w:rStyle w:val="51pt"/>
          <w:sz w:val="24"/>
          <w:szCs w:val="24"/>
        </w:rPr>
        <w:t>З</w:t>
      </w:r>
      <w:r w:rsidRPr="005E512B">
        <w:rPr>
          <w:rStyle w:val="51pt"/>
          <w:sz w:val="24"/>
          <w:szCs w:val="24"/>
          <w:vertAlign w:val="subscript"/>
        </w:rPr>
        <w:t>сот</w:t>
      </w:r>
      <w:r w:rsidRPr="005E512B">
        <w:rPr>
          <w:rStyle w:val="51pt"/>
          <w:sz w:val="24"/>
          <w:szCs w:val="24"/>
        </w:rPr>
        <w:t>=</w:t>
      </w:r>
      <w:proofErr w:type="spellEnd"/>
      <w:r w:rsidRPr="005E512B">
        <w:rPr>
          <w:rStyle w:val="51pt"/>
          <w:sz w:val="24"/>
          <w:szCs w:val="24"/>
        </w:rPr>
        <w:t>∑</w:t>
      </w:r>
      <w:proofErr w:type="spellStart"/>
      <w:proofErr w:type="gramStart"/>
      <w:r w:rsidRPr="005E512B">
        <w:rPr>
          <w:rStyle w:val="51pt"/>
          <w:sz w:val="24"/>
          <w:szCs w:val="24"/>
          <w:lang w:val="en-US"/>
        </w:rPr>
        <w:t>Q</w:t>
      </w:r>
      <w:r w:rsidRPr="005E512B">
        <w:rPr>
          <w:rStyle w:val="51pt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5E512B">
        <w:rPr>
          <w:rStyle w:val="51pt"/>
          <w:sz w:val="24"/>
          <w:szCs w:val="24"/>
          <w:vertAlign w:val="subscript"/>
        </w:rPr>
        <w:t>сот</w:t>
      </w:r>
      <w:r w:rsidRPr="005E512B">
        <w:rPr>
          <w:rStyle w:val="51pt"/>
          <w:sz w:val="24"/>
          <w:szCs w:val="24"/>
        </w:rPr>
        <w:t xml:space="preserve"> </w:t>
      </w:r>
      <w:proofErr w:type="spellStart"/>
      <w:r w:rsidRPr="005E512B">
        <w:rPr>
          <w:rStyle w:val="51pt"/>
          <w:sz w:val="24"/>
          <w:szCs w:val="24"/>
        </w:rPr>
        <w:t>х</w:t>
      </w:r>
      <w:proofErr w:type="spellEnd"/>
      <w:r w:rsidRPr="005E512B">
        <w:rPr>
          <w:rStyle w:val="51pt"/>
          <w:sz w:val="24"/>
          <w:szCs w:val="24"/>
        </w:rPr>
        <w:t xml:space="preserve"> </w:t>
      </w:r>
      <w:r w:rsidRPr="005E512B">
        <w:rPr>
          <w:rStyle w:val="51pt"/>
          <w:sz w:val="24"/>
          <w:szCs w:val="24"/>
          <w:lang w:val="en-US"/>
        </w:rPr>
        <w:t>P</w:t>
      </w:r>
      <w:r w:rsidRPr="005E512B">
        <w:rPr>
          <w:rStyle w:val="51pt"/>
          <w:sz w:val="24"/>
          <w:szCs w:val="24"/>
          <w:vertAlign w:val="subscript"/>
          <w:lang w:val="en-US"/>
        </w:rPr>
        <w:t>i</w:t>
      </w:r>
      <w:r w:rsidRPr="005E512B">
        <w:rPr>
          <w:rStyle w:val="51pt"/>
          <w:sz w:val="24"/>
          <w:szCs w:val="24"/>
          <w:vertAlign w:val="subscript"/>
        </w:rPr>
        <w:t xml:space="preserve">сот  </w:t>
      </w:r>
      <w:proofErr w:type="spellStart"/>
      <w:r w:rsidRPr="005E512B">
        <w:rPr>
          <w:rStyle w:val="51pt"/>
          <w:sz w:val="24"/>
          <w:szCs w:val="24"/>
        </w:rPr>
        <w:t>х</w:t>
      </w:r>
      <w:proofErr w:type="spellEnd"/>
      <w:r w:rsidRPr="005E512B">
        <w:rPr>
          <w:rStyle w:val="51pt"/>
          <w:sz w:val="24"/>
          <w:szCs w:val="24"/>
          <w:lang w:val="en-US"/>
        </w:rPr>
        <w:t>N</w:t>
      </w:r>
      <w:r w:rsidRPr="005E512B">
        <w:rPr>
          <w:rStyle w:val="51pt"/>
          <w:sz w:val="24"/>
          <w:szCs w:val="24"/>
          <w:vertAlign w:val="subscript"/>
          <w:lang w:val="en-US"/>
        </w:rPr>
        <w:t>i</w:t>
      </w:r>
      <w:r w:rsidRPr="005E512B">
        <w:rPr>
          <w:rStyle w:val="51pt"/>
          <w:sz w:val="24"/>
          <w:szCs w:val="24"/>
          <w:vertAlign w:val="subscript"/>
        </w:rPr>
        <w:t>сот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left="120" w:firstLine="600"/>
        <w:jc w:val="both"/>
        <w:rPr>
          <w:b/>
          <w:sz w:val="24"/>
          <w:szCs w:val="24"/>
        </w:rPr>
      </w:pP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left="120" w:firstLine="600"/>
        <w:jc w:val="both"/>
        <w:rPr>
          <w:sz w:val="24"/>
          <w:szCs w:val="24"/>
        </w:rPr>
      </w:pPr>
      <w:r w:rsidRPr="005E512B">
        <w:rPr>
          <w:sz w:val="24"/>
          <w:szCs w:val="24"/>
        </w:rPr>
        <w:t>где: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left="120" w:right="40" w:firstLine="600"/>
        <w:jc w:val="both"/>
        <w:rPr>
          <w:sz w:val="24"/>
          <w:szCs w:val="24"/>
        </w:rPr>
      </w:pPr>
      <w:proofErr w:type="spellStart"/>
      <w:r w:rsidRPr="005E512B">
        <w:rPr>
          <w:rStyle w:val="7"/>
          <w:sz w:val="24"/>
          <w:szCs w:val="24"/>
        </w:rPr>
        <w:t>Q</w:t>
      </w:r>
      <w:r w:rsidRPr="005E512B">
        <w:rPr>
          <w:rStyle w:val="7"/>
          <w:sz w:val="24"/>
          <w:szCs w:val="24"/>
          <w:vertAlign w:val="subscript"/>
        </w:rPr>
        <w:t>i</w:t>
      </w:r>
      <w:proofErr w:type="spellEnd"/>
      <w:r w:rsidRPr="005E512B">
        <w:rPr>
          <w:rStyle w:val="7"/>
          <w:sz w:val="24"/>
          <w:szCs w:val="24"/>
          <w:vertAlign w:val="subscript"/>
          <w:lang w:val="ru-RU" w:eastAsia="ru-RU"/>
        </w:rPr>
        <w:t>сот</w:t>
      </w:r>
      <w:r w:rsidRPr="005E512B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5E512B">
        <w:rPr>
          <w:sz w:val="24"/>
          <w:szCs w:val="24"/>
          <w:lang w:val="en-US"/>
        </w:rPr>
        <w:t>i</w:t>
      </w:r>
      <w:proofErr w:type="spellEnd"/>
      <w:r w:rsidRPr="005E512B">
        <w:rPr>
          <w:sz w:val="24"/>
          <w:szCs w:val="24"/>
        </w:rPr>
        <w:t>-</w:t>
      </w:r>
      <w:proofErr w:type="spellStart"/>
      <w:r w:rsidRPr="005E512B">
        <w:rPr>
          <w:sz w:val="24"/>
          <w:szCs w:val="24"/>
        </w:rPr>
        <w:t>й</w:t>
      </w:r>
      <w:proofErr w:type="spellEnd"/>
      <w:r w:rsidRPr="005E512B">
        <w:rPr>
          <w:sz w:val="24"/>
          <w:szCs w:val="24"/>
        </w:rPr>
        <w:t xml:space="preserve"> должности в соответствии с Нормативами;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left="120" w:right="40" w:firstLine="600"/>
        <w:jc w:val="both"/>
        <w:rPr>
          <w:sz w:val="24"/>
          <w:szCs w:val="24"/>
        </w:rPr>
      </w:pPr>
      <w:r w:rsidRPr="005E512B">
        <w:rPr>
          <w:rStyle w:val="7"/>
          <w:sz w:val="24"/>
          <w:szCs w:val="24"/>
        </w:rPr>
        <w:t>P</w:t>
      </w:r>
      <w:r w:rsidRPr="005E512B">
        <w:rPr>
          <w:rStyle w:val="7"/>
          <w:sz w:val="24"/>
          <w:szCs w:val="24"/>
          <w:vertAlign w:val="subscript"/>
        </w:rPr>
        <w:t>i</w:t>
      </w:r>
      <w:r w:rsidRPr="005E512B">
        <w:rPr>
          <w:rStyle w:val="7"/>
          <w:sz w:val="24"/>
          <w:szCs w:val="24"/>
          <w:vertAlign w:val="subscript"/>
          <w:lang w:val="ru-RU" w:eastAsia="ru-RU"/>
        </w:rPr>
        <w:t>сот</w:t>
      </w:r>
      <w:r w:rsidRPr="005E512B">
        <w:rPr>
          <w:sz w:val="24"/>
          <w:szCs w:val="24"/>
        </w:rPr>
        <w:t xml:space="preserve">- цена услуги подвижной связи в расчете на 1 номер сотовой абонентской станции </w:t>
      </w:r>
      <w:proofErr w:type="spellStart"/>
      <w:r w:rsidRPr="005E512B">
        <w:rPr>
          <w:sz w:val="24"/>
          <w:szCs w:val="24"/>
          <w:lang w:val="en-US"/>
        </w:rPr>
        <w:t>i</w:t>
      </w:r>
      <w:proofErr w:type="spellEnd"/>
      <w:r w:rsidRPr="005E512B">
        <w:rPr>
          <w:sz w:val="24"/>
          <w:szCs w:val="24"/>
        </w:rPr>
        <w:t>-</w:t>
      </w:r>
      <w:proofErr w:type="spellStart"/>
      <w:r w:rsidRPr="005E512B">
        <w:rPr>
          <w:sz w:val="24"/>
          <w:szCs w:val="24"/>
        </w:rPr>
        <w:t>й</w:t>
      </w:r>
      <w:proofErr w:type="spellEnd"/>
      <w:r w:rsidRPr="005E512B">
        <w:rPr>
          <w:sz w:val="24"/>
          <w:szCs w:val="24"/>
        </w:rPr>
        <w:t xml:space="preserve"> должности в соответствии с Нормативами;</w:t>
      </w:r>
    </w:p>
    <w:p w:rsidR="00C81DE9" w:rsidRPr="005E512B" w:rsidRDefault="00C81DE9" w:rsidP="005E512B">
      <w:pPr>
        <w:pStyle w:val="a8"/>
        <w:shd w:val="clear" w:color="auto" w:fill="auto"/>
        <w:spacing w:after="254" w:line="276" w:lineRule="auto"/>
        <w:ind w:left="120" w:firstLine="600"/>
        <w:jc w:val="both"/>
        <w:rPr>
          <w:sz w:val="24"/>
          <w:szCs w:val="24"/>
        </w:rPr>
      </w:pPr>
      <w:proofErr w:type="gramStart"/>
      <w:r w:rsidRPr="005E512B">
        <w:rPr>
          <w:rStyle w:val="7"/>
          <w:sz w:val="24"/>
          <w:szCs w:val="24"/>
        </w:rPr>
        <w:t>N</w:t>
      </w:r>
      <w:r w:rsidRPr="005E512B">
        <w:rPr>
          <w:rStyle w:val="7"/>
          <w:sz w:val="24"/>
          <w:szCs w:val="24"/>
          <w:vertAlign w:val="subscript"/>
        </w:rPr>
        <w:t>i</w:t>
      </w:r>
      <w:r w:rsidRPr="005E512B">
        <w:rPr>
          <w:rStyle w:val="7"/>
          <w:sz w:val="24"/>
          <w:szCs w:val="24"/>
          <w:vertAlign w:val="subscript"/>
          <w:lang w:val="ru-RU" w:eastAsia="ru-RU"/>
        </w:rPr>
        <w:t>сот</w:t>
      </w:r>
      <w:r w:rsidRPr="005E512B">
        <w:rPr>
          <w:sz w:val="24"/>
          <w:szCs w:val="24"/>
        </w:rPr>
        <w:t xml:space="preserve"> - количество месяцев предоставления услуг сотовой связи.</w:t>
      </w:r>
      <w:proofErr w:type="gram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54"/>
        <w:gridCol w:w="1742"/>
        <w:gridCol w:w="2443"/>
        <w:gridCol w:w="2136"/>
      </w:tblGrid>
      <w:tr w:rsidR="00C81DE9" w:rsidRPr="005E512B" w:rsidTr="00C81DE9">
        <w:trPr>
          <w:trHeight w:val="619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left="26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51"/>
              <w:framePr w:wrap="notBeside" w:vAnchor="text" w:hAnchor="text" w:xAlign="center" w:y="1"/>
              <w:shd w:val="clear" w:color="auto" w:fill="auto"/>
              <w:spacing w:line="276" w:lineRule="auto"/>
              <w:ind w:left="640" w:firstLine="0"/>
              <w:jc w:val="center"/>
              <w:rPr>
                <w:sz w:val="24"/>
                <w:szCs w:val="24"/>
              </w:rPr>
            </w:pPr>
            <w:proofErr w:type="spellStart"/>
            <w:r w:rsidRPr="005E512B">
              <w:rPr>
                <w:rStyle w:val="7"/>
                <w:sz w:val="24"/>
                <w:szCs w:val="24"/>
              </w:rPr>
              <w:t>Q</w:t>
            </w:r>
            <w:r w:rsidRPr="005E512B">
              <w:rPr>
                <w:rStyle w:val="7"/>
                <w:sz w:val="24"/>
                <w:szCs w:val="24"/>
                <w:vertAlign w:val="subscript"/>
              </w:rPr>
              <w:t>i</w:t>
            </w:r>
            <w:proofErr w:type="spellEnd"/>
            <w:r w:rsidRPr="005E512B">
              <w:rPr>
                <w:rStyle w:val="7"/>
                <w:sz w:val="24"/>
                <w:szCs w:val="24"/>
                <w:vertAlign w:val="subscript"/>
                <w:lang w:val="ru-RU" w:eastAsia="ru-RU"/>
              </w:rPr>
              <w:t>сот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left="860" w:firstLine="0"/>
              <w:rPr>
                <w:sz w:val="24"/>
                <w:szCs w:val="24"/>
              </w:rPr>
            </w:pPr>
            <w:r w:rsidRPr="005E512B">
              <w:rPr>
                <w:rStyle w:val="7"/>
                <w:sz w:val="24"/>
                <w:szCs w:val="24"/>
              </w:rPr>
              <w:t>P</w:t>
            </w:r>
            <w:r w:rsidRPr="005E512B">
              <w:rPr>
                <w:rStyle w:val="7"/>
                <w:sz w:val="24"/>
                <w:szCs w:val="24"/>
                <w:vertAlign w:val="subscript"/>
              </w:rPr>
              <w:t>i</w:t>
            </w:r>
            <w:r w:rsidRPr="005E512B">
              <w:rPr>
                <w:rStyle w:val="7"/>
                <w:sz w:val="24"/>
                <w:szCs w:val="24"/>
                <w:vertAlign w:val="subscript"/>
                <w:lang w:val="ru-RU" w:eastAsia="ru-RU"/>
              </w:rPr>
              <w:t>сот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51"/>
              <w:framePr w:wrap="notBeside" w:vAnchor="text" w:hAnchor="text" w:xAlign="center" w:y="1"/>
              <w:shd w:val="clear" w:color="auto" w:fill="auto"/>
              <w:spacing w:line="276" w:lineRule="auto"/>
              <w:ind w:left="504" w:firstLine="0"/>
              <w:jc w:val="center"/>
              <w:rPr>
                <w:sz w:val="24"/>
                <w:szCs w:val="24"/>
              </w:rPr>
            </w:pPr>
            <w:r w:rsidRPr="005E512B">
              <w:rPr>
                <w:rStyle w:val="7"/>
                <w:sz w:val="24"/>
                <w:szCs w:val="24"/>
              </w:rPr>
              <w:t>N</w:t>
            </w:r>
            <w:r w:rsidRPr="005E512B">
              <w:rPr>
                <w:rStyle w:val="7"/>
                <w:sz w:val="24"/>
                <w:szCs w:val="24"/>
                <w:vertAlign w:val="subscript"/>
              </w:rPr>
              <w:t>i</w:t>
            </w:r>
            <w:r w:rsidRPr="005E512B">
              <w:rPr>
                <w:rStyle w:val="7"/>
                <w:sz w:val="24"/>
                <w:szCs w:val="24"/>
                <w:vertAlign w:val="subscript"/>
                <w:lang w:val="ru-RU" w:eastAsia="ru-RU"/>
              </w:rPr>
              <w:t>сот</w:t>
            </w:r>
          </w:p>
        </w:tc>
      </w:tr>
      <w:tr w:rsidR="00C81DE9" w:rsidRPr="005E512B" w:rsidTr="00C81DE9">
        <w:trPr>
          <w:trHeight w:val="312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8645E4" w:rsidP="005E512B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left="260" w:firstLine="0"/>
              <w:jc w:val="both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 xml:space="preserve">Работники Собрания депутатов </w:t>
            </w:r>
            <w:proofErr w:type="spellStart"/>
            <w:r w:rsidRPr="005E512B">
              <w:rPr>
                <w:sz w:val="24"/>
                <w:szCs w:val="24"/>
              </w:rPr>
              <w:t>Саткинского</w:t>
            </w:r>
            <w:proofErr w:type="spellEnd"/>
            <w:r w:rsidRPr="005E512B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left="820" w:firstLine="0"/>
              <w:jc w:val="left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left="340" w:firstLine="0"/>
              <w:jc w:val="left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не более 1 000,00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left="940" w:firstLine="0"/>
              <w:jc w:val="left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12</w:t>
            </w:r>
          </w:p>
        </w:tc>
      </w:tr>
    </w:tbl>
    <w:p w:rsidR="00C81DE9" w:rsidRPr="005E512B" w:rsidRDefault="00C81DE9" w:rsidP="005E512B">
      <w:pPr>
        <w:rPr>
          <w:rFonts w:cs="Times New Roman"/>
          <w:sz w:val="24"/>
          <w:szCs w:val="24"/>
        </w:rPr>
      </w:pPr>
    </w:p>
    <w:p w:rsidR="00C81DE9" w:rsidRPr="005E512B" w:rsidRDefault="00C81DE9" w:rsidP="005E512B">
      <w:pPr>
        <w:pStyle w:val="a8"/>
        <w:shd w:val="clear" w:color="auto" w:fill="auto"/>
        <w:spacing w:after="236" w:line="276" w:lineRule="auto"/>
        <w:ind w:left="40" w:right="40" w:firstLine="560"/>
        <w:jc w:val="both"/>
        <w:rPr>
          <w:sz w:val="24"/>
          <w:szCs w:val="24"/>
        </w:rPr>
      </w:pPr>
      <w:proofErr w:type="gramStart"/>
      <w:r w:rsidRPr="005E512B">
        <w:rPr>
          <w:b/>
          <w:sz w:val="24"/>
          <w:szCs w:val="24"/>
        </w:rPr>
        <w:t>Примечание:</w:t>
      </w:r>
      <w:r w:rsidR="008645E4" w:rsidRPr="005E512B">
        <w:rPr>
          <w:b/>
          <w:sz w:val="24"/>
          <w:szCs w:val="24"/>
        </w:rPr>
        <w:t xml:space="preserve"> к</w:t>
      </w:r>
      <w:r w:rsidRPr="005E512B">
        <w:rPr>
          <w:sz w:val="24"/>
          <w:szCs w:val="24"/>
        </w:rPr>
        <w:t xml:space="preserve">оличество абонентских номеров пользовательского (оконечного) оборудования, подключенного к сети подвижной связи на обеспечение функций Собрания депутатов может отличаться от приведенного в зависимости от решаемых административных </w:t>
      </w:r>
      <w:r w:rsidRPr="005E512B">
        <w:rPr>
          <w:sz w:val="24"/>
          <w:szCs w:val="24"/>
        </w:rPr>
        <w:lastRenderedPageBreak/>
        <w:t>задач.</w:t>
      </w:r>
      <w:proofErr w:type="gramEnd"/>
      <w:r w:rsidRPr="005E512B">
        <w:rPr>
          <w:sz w:val="24"/>
          <w:szCs w:val="24"/>
        </w:rPr>
        <w:t xml:space="preserve"> При этом оплата абонентских номеров пользовательского (оконечного) </w:t>
      </w:r>
      <w:proofErr w:type="gramStart"/>
      <w:r w:rsidRPr="005E512B">
        <w:rPr>
          <w:sz w:val="24"/>
          <w:szCs w:val="24"/>
        </w:rPr>
        <w:t>оборудования, подключенного к сети подвижной связи осуществляется</w:t>
      </w:r>
      <w:proofErr w:type="gramEnd"/>
      <w:r w:rsidRPr="005E512B">
        <w:rPr>
          <w:sz w:val="24"/>
          <w:szCs w:val="24"/>
        </w:rPr>
        <w:t xml:space="preserve"> в пределах доведенных лимитов бюджетных обязательств на обеспечение функций Собрания депутатов.</w:t>
      </w:r>
    </w:p>
    <w:p w:rsidR="008645E4" w:rsidRPr="005E512B" w:rsidRDefault="008645E4" w:rsidP="005E512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E512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E5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 </w:t>
      </w:r>
      <w:r w:rsidRPr="005E512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5E512B">
        <w:rPr>
          <w:rFonts w:ascii="Times New Roman" w:hAnsi="Times New Roman" w:cs="Times New Roman"/>
          <w:b/>
          <w:sz w:val="24"/>
          <w:szCs w:val="24"/>
        </w:rPr>
        <w:t>З</w:t>
      </w:r>
      <w:r w:rsidRPr="005E512B">
        <w:rPr>
          <w:rFonts w:ascii="Times New Roman" w:hAnsi="Times New Roman" w:cs="Times New Roman"/>
          <w:b/>
          <w:sz w:val="24"/>
          <w:szCs w:val="24"/>
          <w:vertAlign w:val="subscript"/>
        </w:rPr>
        <w:t>сспо</w:t>
      </w:r>
      <w:proofErr w:type="spellEnd"/>
      <w:proofErr w:type="gramStart"/>
      <w:r w:rsidRPr="005E512B">
        <w:rPr>
          <w:rFonts w:ascii="Times New Roman" w:hAnsi="Times New Roman" w:cs="Times New Roman"/>
          <w:b/>
          <w:sz w:val="24"/>
          <w:szCs w:val="24"/>
        </w:rPr>
        <w:t>)</w:t>
      </w:r>
      <w:r w:rsidRPr="005E5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proofErr w:type="gramEnd"/>
      <w:r w:rsidRPr="005E5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пределяются по формуле:</w:t>
      </w:r>
    </w:p>
    <w:p w:rsidR="008645E4" w:rsidRPr="005E512B" w:rsidRDefault="008645E4" w:rsidP="005E512B">
      <w:pPr>
        <w:pStyle w:val="a8"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proofErr w:type="spellStart"/>
      <w:r w:rsidRPr="005E512B">
        <w:rPr>
          <w:rStyle w:val="51pt"/>
          <w:sz w:val="24"/>
          <w:szCs w:val="24"/>
        </w:rPr>
        <w:t>З</w:t>
      </w:r>
      <w:r w:rsidRPr="005E512B">
        <w:rPr>
          <w:rStyle w:val="51pt"/>
          <w:sz w:val="24"/>
          <w:szCs w:val="24"/>
          <w:vertAlign w:val="subscript"/>
        </w:rPr>
        <w:t>спо</w:t>
      </w:r>
      <w:r w:rsidRPr="005E512B">
        <w:rPr>
          <w:rStyle w:val="51pt"/>
          <w:sz w:val="24"/>
          <w:szCs w:val="24"/>
        </w:rPr>
        <w:t>=</w:t>
      </w:r>
      <w:proofErr w:type="spellEnd"/>
      <w:r w:rsidRPr="005E512B">
        <w:rPr>
          <w:rStyle w:val="51pt"/>
          <w:sz w:val="24"/>
          <w:szCs w:val="24"/>
        </w:rPr>
        <w:t xml:space="preserve">∑ </w:t>
      </w:r>
      <w:proofErr w:type="gramStart"/>
      <w:r w:rsidRPr="005E512B">
        <w:rPr>
          <w:rStyle w:val="51pt"/>
          <w:sz w:val="24"/>
          <w:szCs w:val="24"/>
          <w:lang w:val="en-US"/>
        </w:rPr>
        <w:t>P</w:t>
      </w:r>
      <w:r w:rsidRPr="005E512B">
        <w:rPr>
          <w:rStyle w:val="51pt"/>
          <w:sz w:val="24"/>
          <w:szCs w:val="24"/>
          <w:vertAlign w:val="subscript"/>
          <w:lang w:val="en-US"/>
        </w:rPr>
        <w:t>i</w:t>
      </w:r>
      <w:proofErr w:type="spellStart"/>
      <w:proofErr w:type="gramEnd"/>
      <w:r w:rsidRPr="005E512B">
        <w:rPr>
          <w:rStyle w:val="51pt"/>
          <w:sz w:val="24"/>
          <w:szCs w:val="24"/>
          <w:vertAlign w:val="subscript"/>
        </w:rPr>
        <w:t>спо</w:t>
      </w:r>
      <w:proofErr w:type="spellEnd"/>
    </w:p>
    <w:p w:rsidR="008645E4" w:rsidRPr="005E512B" w:rsidRDefault="008645E4" w:rsidP="005E512B">
      <w:pPr>
        <w:pStyle w:val="a8"/>
        <w:shd w:val="clear" w:color="auto" w:fill="auto"/>
        <w:spacing w:line="276" w:lineRule="auto"/>
        <w:ind w:left="1360" w:hanging="380"/>
        <w:jc w:val="both"/>
        <w:rPr>
          <w:sz w:val="24"/>
          <w:szCs w:val="24"/>
        </w:rPr>
      </w:pPr>
    </w:p>
    <w:p w:rsidR="008645E4" w:rsidRPr="005E512B" w:rsidRDefault="008645E4" w:rsidP="005E512B">
      <w:pPr>
        <w:pStyle w:val="a8"/>
        <w:shd w:val="clear" w:color="auto" w:fill="auto"/>
        <w:spacing w:line="276" w:lineRule="auto"/>
        <w:ind w:left="1360" w:hanging="380"/>
        <w:jc w:val="both"/>
        <w:rPr>
          <w:sz w:val="24"/>
          <w:szCs w:val="24"/>
        </w:rPr>
      </w:pPr>
      <w:r w:rsidRPr="005E512B">
        <w:rPr>
          <w:sz w:val="24"/>
          <w:szCs w:val="24"/>
        </w:rPr>
        <w:t>где:</w:t>
      </w:r>
    </w:p>
    <w:p w:rsidR="008645E4" w:rsidRPr="005E512B" w:rsidRDefault="008645E4" w:rsidP="005E512B">
      <w:pPr>
        <w:pStyle w:val="a8"/>
        <w:shd w:val="clear" w:color="auto" w:fill="auto"/>
        <w:spacing w:after="29" w:line="276" w:lineRule="auto"/>
        <w:ind w:left="120" w:firstLine="600"/>
        <w:jc w:val="both"/>
        <w:rPr>
          <w:sz w:val="24"/>
          <w:szCs w:val="24"/>
        </w:rPr>
      </w:pPr>
      <w:r w:rsidRPr="005E512B">
        <w:rPr>
          <w:rStyle w:val="77"/>
          <w:sz w:val="24"/>
          <w:szCs w:val="24"/>
        </w:rPr>
        <w:t>P</w:t>
      </w:r>
      <w:r w:rsidRPr="005E512B">
        <w:rPr>
          <w:rStyle w:val="77"/>
          <w:sz w:val="24"/>
          <w:szCs w:val="24"/>
          <w:vertAlign w:val="subscript"/>
        </w:rPr>
        <w:t>i</w:t>
      </w:r>
      <w:proofErr w:type="spellStart"/>
      <w:r w:rsidRPr="005E512B">
        <w:rPr>
          <w:rStyle w:val="77"/>
          <w:sz w:val="24"/>
          <w:szCs w:val="24"/>
          <w:vertAlign w:val="subscript"/>
          <w:lang w:val="ru-RU"/>
        </w:rPr>
        <w:t>спо</w:t>
      </w:r>
      <w:proofErr w:type="spellEnd"/>
      <w:r w:rsidRPr="005E512B">
        <w:rPr>
          <w:sz w:val="24"/>
          <w:szCs w:val="24"/>
        </w:rPr>
        <w:t xml:space="preserve"> цена на приобретение </w:t>
      </w:r>
      <w:proofErr w:type="spellStart"/>
      <w:r w:rsidRPr="005E512B">
        <w:rPr>
          <w:sz w:val="24"/>
          <w:szCs w:val="24"/>
          <w:lang w:val="en-US"/>
        </w:rPr>
        <w:t>i</w:t>
      </w:r>
      <w:proofErr w:type="spellEnd"/>
      <w:r w:rsidRPr="005E512B">
        <w:rPr>
          <w:sz w:val="24"/>
          <w:szCs w:val="24"/>
        </w:rPr>
        <w:t>-</w:t>
      </w:r>
      <w:proofErr w:type="spellStart"/>
      <w:r w:rsidRPr="005E512B">
        <w:rPr>
          <w:sz w:val="24"/>
          <w:szCs w:val="24"/>
        </w:rPr>
        <w:t>й</w:t>
      </w:r>
      <w:proofErr w:type="spellEnd"/>
      <w:r w:rsidRPr="005E512B">
        <w:rPr>
          <w:sz w:val="24"/>
          <w:szCs w:val="24"/>
        </w:rPr>
        <w:t xml:space="preserve"> услуги по сопровождению программного обеспечения и приобретению простых (неисключительных) лицензий на использование программного </w:t>
      </w:r>
      <w:proofErr w:type="gramStart"/>
      <w:r w:rsidRPr="005E512B">
        <w:rPr>
          <w:sz w:val="24"/>
          <w:szCs w:val="24"/>
        </w:rPr>
        <w:t>обеспечения  определяемая</w:t>
      </w:r>
      <w:proofErr w:type="gramEnd"/>
      <w:r w:rsidRPr="005E512B">
        <w:rPr>
          <w:sz w:val="24"/>
          <w:szCs w:val="24"/>
        </w:rPr>
        <w:t xml:space="preserve"> по фактическим данным отчетного финансового года</w:t>
      </w:r>
    </w:p>
    <w:p w:rsidR="008645E4" w:rsidRPr="005E512B" w:rsidRDefault="008645E4" w:rsidP="005E512B">
      <w:pPr>
        <w:pStyle w:val="a8"/>
        <w:shd w:val="clear" w:color="auto" w:fill="auto"/>
        <w:spacing w:after="29" w:line="276" w:lineRule="auto"/>
        <w:ind w:left="120" w:firstLine="600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86"/>
        <w:gridCol w:w="4771"/>
      </w:tblGrid>
      <w:tr w:rsidR="008645E4" w:rsidRPr="005E512B" w:rsidTr="008645E4">
        <w:trPr>
          <w:trHeight w:val="581"/>
          <w:jc w:val="center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5E4" w:rsidRPr="005E512B" w:rsidRDefault="008645E4" w:rsidP="005E512B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Услуги 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5E4" w:rsidRPr="005E512B" w:rsidRDefault="008645E4" w:rsidP="005E512B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left="1880" w:firstLine="0"/>
              <w:jc w:val="left"/>
              <w:rPr>
                <w:sz w:val="24"/>
                <w:szCs w:val="24"/>
              </w:rPr>
            </w:pPr>
            <w:r w:rsidRPr="005E512B">
              <w:rPr>
                <w:rStyle w:val="51pt"/>
                <w:sz w:val="24"/>
                <w:szCs w:val="24"/>
                <w:lang w:val="en-US"/>
              </w:rPr>
              <w:t>P</w:t>
            </w:r>
            <w:r w:rsidRPr="005E512B">
              <w:rPr>
                <w:rStyle w:val="51pt"/>
                <w:sz w:val="24"/>
                <w:szCs w:val="24"/>
                <w:vertAlign w:val="subscript"/>
                <w:lang w:val="en-US"/>
              </w:rPr>
              <w:t>i</w:t>
            </w:r>
            <w:proofErr w:type="spellStart"/>
            <w:r w:rsidRPr="005E512B">
              <w:rPr>
                <w:rStyle w:val="51pt"/>
                <w:sz w:val="24"/>
                <w:szCs w:val="24"/>
                <w:vertAlign w:val="subscript"/>
              </w:rPr>
              <w:t>спо</w:t>
            </w:r>
            <w:proofErr w:type="spellEnd"/>
          </w:p>
        </w:tc>
      </w:tr>
      <w:tr w:rsidR="008645E4" w:rsidRPr="005E512B" w:rsidTr="008645E4">
        <w:trPr>
          <w:trHeight w:val="302"/>
          <w:jc w:val="center"/>
        </w:trPr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5E4" w:rsidRPr="005E512B" w:rsidRDefault="008645E4" w:rsidP="005E512B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left="18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5E4" w:rsidRPr="005E512B" w:rsidRDefault="008645E4" w:rsidP="005E512B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left="1360" w:firstLine="0"/>
              <w:jc w:val="left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не более 15 000,00</w:t>
            </w:r>
          </w:p>
        </w:tc>
      </w:tr>
    </w:tbl>
    <w:p w:rsidR="008645E4" w:rsidRPr="005E512B" w:rsidRDefault="008645E4" w:rsidP="005E512B">
      <w:pPr>
        <w:rPr>
          <w:rFonts w:cs="Times New Roman"/>
          <w:sz w:val="24"/>
          <w:szCs w:val="24"/>
        </w:rPr>
      </w:pPr>
    </w:p>
    <w:p w:rsidR="008645E4" w:rsidRPr="005E512B" w:rsidRDefault="008645E4" w:rsidP="005E512B">
      <w:pPr>
        <w:pStyle w:val="a8"/>
        <w:shd w:val="clear" w:color="auto" w:fill="auto"/>
        <w:spacing w:line="276" w:lineRule="auto"/>
        <w:ind w:left="120" w:right="40" w:firstLine="600"/>
        <w:jc w:val="both"/>
        <w:rPr>
          <w:sz w:val="24"/>
          <w:szCs w:val="24"/>
        </w:rPr>
      </w:pPr>
      <w:proofErr w:type="gramStart"/>
      <w:r w:rsidRPr="005E512B">
        <w:rPr>
          <w:b/>
          <w:sz w:val="24"/>
          <w:szCs w:val="24"/>
        </w:rPr>
        <w:t>Примечание:</w:t>
      </w:r>
      <w:r w:rsidRPr="005E512B">
        <w:rPr>
          <w:sz w:val="24"/>
          <w:szCs w:val="24"/>
        </w:rPr>
        <w:t xml:space="preserve"> количество услуг по сопровождению программного обеспечения и приобретению простых (неисключительных) лицензий на использование программного </w:t>
      </w:r>
      <w:proofErr w:type="spellStart"/>
      <w:r w:rsidRPr="005E512B">
        <w:rPr>
          <w:sz w:val="24"/>
          <w:szCs w:val="24"/>
        </w:rPr>
        <w:t>обеспеченияСобрания</w:t>
      </w:r>
      <w:proofErr w:type="spellEnd"/>
      <w:r w:rsidRPr="005E512B">
        <w:rPr>
          <w:sz w:val="24"/>
          <w:szCs w:val="24"/>
        </w:rPr>
        <w:t xml:space="preserve"> депутатов может отличаться от приведенного в зависимости от решаемых административных задач.</w:t>
      </w:r>
      <w:proofErr w:type="gramEnd"/>
      <w:r w:rsidRPr="005E512B">
        <w:rPr>
          <w:sz w:val="24"/>
          <w:szCs w:val="24"/>
        </w:rPr>
        <w:t xml:space="preserve"> При этом оплата услуг осуществляется в пределах доведенных лимитов бюджетных обязательств на обеспечение функций Собрания депутатов.</w:t>
      </w:r>
    </w:p>
    <w:p w:rsidR="008645E4" w:rsidRPr="005E512B" w:rsidRDefault="008645E4" w:rsidP="005E512B">
      <w:pPr>
        <w:pStyle w:val="a8"/>
        <w:shd w:val="clear" w:color="auto" w:fill="auto"/>
        <w:tabs>
          <w:tab w:val="left" w:pos="1435"/>
        </w:tabs>
        <w:spacing w:line="276" w:lineRule="auto"/>
        <w:ind w:right="40" w:firstLine="0"/>
        <w:jc w:val="left"/>
        <w:rPr>
          <w:sz w:val="24"/>
          <w:szCs w:val="24"/>
        </w:rPr>
      </w:pPr>
    </w:p>
    <w:p w:rsidR="008645E4" w:rsidRPr="005E512B" w:rsidRDefault="008645E4" w:rsidP="005E512B">
      <w:pPr>
        <w:pStyle w:val="a8"/>
        <w:shd w:val="clear" w:color="auto" w:fill="auto"/>
        <w:spacing w:line="276" w:lineRule="auto"/>
        <w:ind w:right="40" w:firstLine="0"/>
        <w:jc w:val="both"/>
        <w:rPr>
          <w:b/>
          <w:sz w:val="24"/>
          <w:szCs w:val="24"/>
        </w:rPr>
      </w:pPr>
      <w:r w:rsidRPr="005E512B">
        <w:rPr>
          <w:b/>
          <w:sz w:val="24"/>
          <w:szCs w:val="24"/>
        </w:rPr>
        <w:t>3. Затраты на приобретение услуг по сопровождению справочно-правовых систем (</w:t>
      </w:r>
      <w:proofErr w:type="spellStart"/>
      <w:r w:rsidRPr="005E512B">
        <w:rPr>
          <w:b/>
          <w:sz w:val="24"/>
          <w:szCs w:val="24"/>
        </w:rPr>
        <w:t>З</w:t>
      </w:r>
      <w:r w:rsidRPr="005E512B">
        <w:rPr>
          <w:b/>
          <w:sz w:val="24"/>
          <w:szCs w:val="24"/>
          <w:vertAlign w:val="subscript"/>
        </w:rPr>
        <w:t>сспо</w:t>
      </w:r>
      <w:proofErr w:type="spellEnd"/>
      <w:r w:rsidRPr="005E512B">
        <w:rPr>
          <w:b/>
          <w:sz w:val="24"/>
          <w:szCs w:val="24"/>
        </w:rPr>
        <w:t>) определяется по формуле:</w:t>
      </w:r>
    </w:p>
    <w:p w:rsidR="008645E4" w:rsidRPr="005E512B" w:rsidRDefault="008645E4" w:rsidP="005E512B">
      <w:pPr>
        <w:pStyle w:val="a8"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proofErr w:type="spellStart"/>
      <w:r w:rsidRPr="005E512B">
        <w:rPr>
          <w:rStyle w:val="51pt"/>
          <w:sz w:val="24"/>
          <w:szCs w:val="24"/>
        </w:rPr>
        <w:t>З</w:t>
      </w:r>
      <w:r w:rsidRPr="005E512B">
        <w:rPr>
          <w:rStyle w:val="51pt"/>
          <w:sz w:val="24"/>
          <w:szCs w:val="24"/>
          <w:vertAlign w:val="subscript"/>
        </w:rPr>
        <w:t>сспо</w:t>
      </w:r>
      <w:r w:rsidRPr="005E512B">
        <w:rPr>
          <w:rStyle w:val="51pt"/>
          <w:sz w:val="24"/>
          <w:szCs w:val="24"/>
        </w:rPr>
        <w:t>=</w:t>
      </w:r>
      <w:proofErr w:type="spellEnd"/>
      <w:r w:rsidRPr="005E512B">
        <w:rPr>
          <w:rStyle w:val="51pt"/>
          <w:sz w:val="24"/>
          <w:szCs w:val="24"/>
        </w:rPr>
        <w:t xml:space="preserve">∑ </w:t>
      </w:r>
      <w:proofErr w:type="gramStart"/>
      <w:r w:rsidRPr="005E512B">
        <w:rPr>
          <w:rStyle w:val="51pt"/>
          <w:sz w:val="24"/>
          <w:szCs w:val="24"/>
          <w:lang w:val="en-US"/>
        </w:rPr>
        <w:t>P</w:t>
      </w:r>
      <w:r w:rsidRPr="005E512B">
        <w:rPr>
          <w:rStyle w:val="51pt"/>
          <w:sz w:val="24"/>
          <w:szCs w:val="24"/>
          <w:vertAlign w:val="subscript"/>
          <w:lang w:val="en-US"/>
        </w:rPr>
        <w:t>i</w:t>
      </w:r>
      <w:proofErr w:type="spellStart"/>
      <w:proofErr w:type="gramEnd"/>
      <w:r w:rsidRPr="005E512B">
        <w:rPr>
          <w:rStyle w:val="51pt"/>
          <w:sz w:val="24"/>
          <w:szCs w:val="24"/>
          <w:vertAlign w:val="subscript"/>
        </w:rPr>
        <w:t>сспо</w:t>
      </w:r>
      <w:proofErr w:type="spellEnd"/>
    </w:p>
    <w:p w:rsidR="008645E4" w:rsidRPr="005E512B" w:rsidRDefault="008645E4" w:rsidP="005E512B">
      <w:pPr>
        <w:pStyle w:val="a8"/>
        <w:shd w:val="clear" w:color="auto" w:fill="auto"/>
        <w:spacing w:line="276" w:lineRule="auto"/>
        <w:ind w:left="1360" w:hanging="380"/>
        <w:jc w:val="both"/>
        <w:rPr>
          <w:b/>
          <w:sz w:val="24"/>
          <w:szCs w:val="24"/>
        </w:rPr>
      </w:pPr>
    </w:p>
    <w:p w:rsidR="008645E4" w:rsidRPr="005E512B" w:rsidRDefault="008645E4" w:rsidP="005E512B">
      <w:pPr>
        <w:pStyle w:val="a8"/>
        <w:shd w:val="clear" w:color="auto" w:fill="auto"/>
        <w:spacing w:line="276" w:lineRule="auto"/>
        <w:ind w:left="1360" w:hanging="380"/>
        <w:jc w:val="both"/>
        <w:rPr>
          <w:sz w:val="24"/>
          <w:szCs w:val="24"/>
        </w:rPr>
      </w:pPr>
      <w:r w:rsidRPr="005E512B">
        <w:rPr>
          <w:sz w:val="24"/>
          <w:szCs w:val="24"/>
        </w:rPr>
        <w:t>где:</w:t>
      </w:r>
    </w:p>
    <w:p w:rsidR="008645E4" w:rsidRPr="005E512B" w:rsidRDefault="008645E4" w:rsidP="005E512B">
      <w:pPr>
        <w:pStyle w:val="a8"/>
        <w:shd w:val="clear" w:color="auto" w:fill="auto"/>
        <w:spacing w:after="29" w:line="276" w:lineRule="auto"/>
        <w:ind w:left="120" w:firstLine="600"/>
        <w:jc w:val="both"/>
        <w:rPr>
          <w:sz w:val="24"/>
          <w:szCs w:val="24"/>
        </w:rPr>
      </w:pPr>
      <w:proofErr w:type="gramStart"/>
      <w:r w:rsidRPr="005E512B">
        <w:rPr>
          <w:rStyle w:val="77"/>
          <w:sz w:val="24"/>
          <w:szCs w:val="24"/>
        </w:rPr>
        <w:t>P</w:t>
      </w:r>
      <w:r w:rsidRPr="005E512B">
        <w:rPr>
          <w:rStyle w:val="77"/>
          <w:sz w:val="24"/>
          <w:szCs w:val="24"/>
          <w:vertAlign w:val="subscript"/>
        </w:rPr>
        <w:t>i</w:t>
      </w:r>
      <w:proofErr w:type="spellStart"/>
      <w:r w:rsidRPr="005E512B">
        <w:rPr>
          <w:rStyle w:val="77"/>
          <w:sz w:val="24"/>
          <w:szCs w:val="24"/>
          <w:vertAlign w:val="subscript"/>
          <w:lang w:val="ru-RU"/>
        </w:rPr>
        <w:t>сспо</w:t>
      </w:r>
      <w:r w:rsidRPr="005E512B">
        <w:rPr>
          <w:sz w:val="24"/>
          <w:szCs w:val="24"/>
        </w:rPr>
        <w:t>цена</w:t>
      </w:r>
      <w:proofErr w:type="spellEnd"/>
      <w:r w:rsidRPr="005E512B">
        <w:rPr>
          <w:sz w:val="24"/>
          <w:szCs w:val="24"/>
        </w:rPr>
        <w:t xml:space="preserve"> на приобретение </w:t>
      </w:r>
      <w:proofErr w:type="spellStart"/>
      <w:r w:rsidRPr="005E512B">
        <w:rPr>
          <w:sz w:val="24"/>
          <w:szCs w:val="24"/>
          <w:lang w:val="en-US"/>
        </w:rPr>
        <w:t>i</w:t>
      </w:r>
      <w:proofErr w:type="spellEnd"/>
      <w:r w:rsidRPr="005E512B">
        <w:rPr>
          <w:sz w:val="24"/>
          <w:szCs w:val="24"/>
        </w:rPr>
        <w:t>-</w:t>
      </w:r>
      <w:proofErr w:type="spellStart"/>
      <w:r w:rsidRPr="005E512B">
        <w:rPr>
          <w:sz w:val="24"/>
          <w:szCs w:val="24"/>
        </w:rPr>
        <w:t>й</w:t>
      </w:r>
      <w:proofErr w:type="spellEnd"/>
      <w:r w:rsidRPr="005E512B">
        <w:rPr>
          <w:sz w:val="24"/>
          <w:szCs w:val="24"/>
        </w:rPr>
        <w:t xml:space="preserve"> услуги по сопровождению </w:t>
      </w:r>
      <w:proofErr w:type="spellStart"/>
      <w:r w:rsidRPr="005E512B">
        <w:rPr>
          <w:sz w:val="24"/>
          <w:szCs w:val="24"/>
        </w:rPr>
        <w:t>справочно</w:t>
      </w:r>
      <w:proofErr w:type="spellEnd"/>
      <w:r w:rsidRPr="005E512B">
        <w:rPr>
          <w:sz w:val="24"/>
          <w:szCs w:val="24"/>
        </w:rPr>
        <w:t xml:space="preserve">– </w:t>
      </w:r>
      <w:proofErr w:type="spellStart"/>
      <w:r w:rsidRPr="005E512B">
        <w:rPr>
          <w:sz w:val="24"/>
          <w:szCs w:val="24"/>
        </w:rPr>
        <w:t>правовыхсистем</w:t>
      </w:r>
      <w:proofErr w:type="spellEnd"/>
      <w:r w:rsidRPr="005E512B">
        <w:rPr>
          <w:sz w:val="24"/>
          <w:szCs w:val="24"/>
        </w:rPr>
        <w:t>, определяемая по фактическим данным отчетного финансового года.</w:t>
      </w:r>
      <w:proofErr w:type="gramEnd"/>
    </w:p>
    <w:p w:rsidR="008645E4" w:rsidRPr="005E512B" w:rsidRDefault="008645E4" w:rsidP="005E512B">
      <w:pPr>
        <w:pStyle w:val="a8"/>
        <w:shd w:val="clear" w:color="auto" w:fill="auto"/>
        <w:spacing w:after="29" w:line="276" w:lineRule="auto"/>
        <w:ind w:left="120" w:firstLine="600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86"/>
        <w:gridCol w:w="4771"/>
      </w:tblGrid>
      <w:tr w:rsidR="008645E4" w:rsidRPr="005E512B" w:rsidTr="008645E4">
        <w:trPr>
          <w:trHeight w:val="581"/>
          <w:jc w:val="center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5E4" w:rsidRPr="005E512B" w:rsidRDefault="008645E4" w:rsidP="005E512B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 xml:space="preserve">Услуги по сопровождению </w:t>
            </w:r>
          </w:p>
          <w:p w:rsidR="008645E4" w:rsidRPr="005E512B" w:rsidRDefault="008645E4" w:rsidP="005E512B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справочно-правовых систем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5E4" w:rsidRPr="005E512B" w:rsidRDefault="008645E4" w:rsidP="005E512B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left="1880" w:firstLine="0"/>
              <w:jc w:val="left"/>
              <w:rPr>
                <w:sz w:val="24"/>
                <w:szCs w:val="24"/>
              </w:rPr>
            </w:pPr>
            <w:r w:rsidRPr="005E512B">
              <w:rPr>
                <w:rStyle w:val="51pt"/>
                <w:sz w:val="24"/>
                <w:szCs w:val="24"/>
                <w:lang w:val="en-US"/>
              </w:rPr>
              <w:t>P</w:t>
            </w:r>
            <w:r w:rsidRPr="005E512B">
              <w:rPr>
                <w:rStyle w:val="51pt"/>
                <w:sz w:val="24"/>
                <w:szCs w:val="24"/>
                <w:vertAlign w:val="subscript"/>
                <w:lang w:val="en-US"/>
              </w:rPr>
              <w:t>i</w:t>
            </w:r>
            <w:proofErr w:type="spellStart"/>
            <w:r w:rsidRPr="005E512B">
              <w:rPr>
                <w:rStyle w:val="51pt"/>
                <w:sz w:val="24"/>
                <w:szCs w:val="24"/>
                <w:vertAlign w:val="subscript"/>
              </w:rPr>
              <w:t>сспо</w:t>
            </w:r>
            <w:proofErr w:type="spellEnd"/>
          </w:p>
        </w:tc>
      </w:tr>
      <w:tr w:rsidR="008645E4" w:rsidRPr="005E512B" w:rsidTr="008645E4">
        <w:trPr>
          <w:trHeight w:val="302"/>
          <w:jc w:val="center"/>
        </w:trPr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5E4" w:rsidRPr="005E512B" w:rsidRDefault="008645E4" w:rsidP="005E512B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left="18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5E4" w:rsidRPr="005E512B" w:rsidRDefault="008645E4" w:rsidP="005E512B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left="1360" w:firstLine="0"/>
              <w:jc w:val="left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не более 10 000,00</w:t>
            </w:r>
          </w:p>
        </w:tc>
      </w:tr>
    </w:tbl>
    <w:p w:rsidR="008645E4" w:rsidRPr="005E512B" w:rsidRDefault="008645E4" w:rsidP="005E512B">
      <w:pPr>
        <w:rPr>
          <w:rFonts w:cs="Times New Roman"/>
          <w:sz w:val="24"/>
          <w:szCs w:val="24"/>
        </w:rPr>
      </w:pPr>
    </w:p>
    <w:p w:rsidR="008645E4" w:rsidRPr="005E512B" w:rsidRDefault="008645E4" w:rsidP="005E512B">
      <w:pPr>
        <w:pStyle w:val="a8"/>
        <w:shd w:val="clear" w:color="auto" w:fill="auto"/>
        <w:spacing w:line="276" w:lineRule="auto"/>
        <w:ind w:left="120" w:right="40" w:firstLine="600"/>
        <w:jc w:val="both"/>
        <w:rPr>
          <w:sz w:val="24"/>
          <w:szCs w:val="24"/>
        </w:rPr>
      </w:pPr>
      <w:proofErr w:type="spellStart"/>
      <w:r w:rsidRPr="005E512B">
        <w:rPr>
          <w:b/>
          <w:sz w:val="24"/>
          <w:szCs w:val="24"/>
        </w:rPr>
        <w:t>Примечание</w:t>
      </w:r>
      <w:proofErr w:type="gramStart"/>
      <w:r w:rsidRPr="005E512B">
        <w:rPr>
          <w:b/>
          <w:sz w:val="24"/>
          <w:szCs w:val="24"/>
        </w:rPr>
        <w:t>:</w:t>
      </w:r>
      <w:r w:rsidRPr="005E512B">
        <w:rPr>
          <w:sz w:val="24"/>
          <w:szCs w:val="24"/>
        </w:rPr>
        <w:t>к</w:t>
      </w:r>
      <w:proofErr w:type="gramEnd"/>
      <w:r w:rsidRPr="005E512B">
        <w:rPr>
          <w:sz w:val="24"/>
          <w:szCs w:val="24"/>
        </w:rPr>
        <w:t>оличество</w:t>
      </w:r>
      <w:proofErr w:type="spellEnd"/>
      <w:r w:rsidRPr="005E512B">
        <w:rPr>
          <w:sz w:val="24"/>
          <w:szCs w:val="24"/>
        </w:rPr>
        <w:t xml:space="preserve"> услуг по сопровождению справочно-правовых систем Собрания депутатов может отличаться от приведенного в зависимости от решаемых административных задач. При этом оплата услуг осуществляется в пределах доведенных лимитов бюджетных обязательств на обеспечение функций Собрания депутатов</w:t>
      </w:r>
    </w:p>
    <w:p w:rsidR="008645E4" w:rsidRPr="005E512B" w:rsidRDefault="008645E4" w:rsidP="005E512B">
      <w:pPr>
        <w:pStyle w:val="a8"/>
        <w:shd w:val="clear" w:color="auto" w:fill="auto"/>
        <w:spacing w:line="276" w:lineRule="auto"/>
        <w:ind w:right="40" w:firstLine="0"/>
        <w:jc w:val="both"/>
        <w:rPr>
          <w:sz w:val="24"/>
          <w:szCs w:val="24"/>
        </w:rPr>
      </w:pPr>
    </w:p>
    <w:p w:rsidR="008645E4" w:rsidRPr="005E512B" w:rsidRDefault="008645E4" w:rsidP="005E512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4. Затраты на оплату услуг по сопровождению и приобретению иного программного обеспечения</w:t>
      </w:r>
      <w:proofErr w:type="gramStart"/>
      <w:r w:rsidRPr="005E5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</w:t>
      </w:r>
      <w:r w:rsidRPr="005E512B">
        <w:rPr>
          <w:rFonts w:ascii="Times New Roman" w:eastAsiaTheme="minorHAns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17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 </w:t>
      </w:r>
      <w:proofErr w:type="gramEnd"/>
      <w:r w:rsidRPr="005E5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определяются по формуле:</w:t>
      </w:r>
    </w:p>
    <w:p w:rsidR="008645E4" w:rsidRPr="005E512B" w:rsidRDefault="008645E4" w:rsidP="005E512B">
      <w:pPr>
        <w:autoSpaceDE w:val="0"/>
        <w:autoSpaceDN w:val="0"/>
        <w:adjustRightInd w:val="0"/>
        <w:ind w:firstLine="72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E512B">
        <w:rPr>
          <w:rFonts w:ascii="Times New Roman" w:eastAsiaTheme="minorHAnsi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762125" cy="581025"/>
            <wp:effectExtent l="0" t="0" r="0" b="0"/>
            <wp:docPr id="1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</w:t>
      </w:r>
    </w:p>
    <w:p w:rsidR="008645E4" w:rsidRPr="005E512B" w:rsidRDefault="008645E4" w:rsidP="005E512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8645E4" w:rsidRPr="005E512B" w:rsidRDefault="008645E4" w:rsidP="005E512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12B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371475" cy="228600"/>
            <wp:effectExtent l="0" t="0" r="0" b="0"/>
            <wp:docPr id="20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8645E4" w:rsidRPr="005E512B" w:rsidRDefault="008645E4" w:rsidP="005E512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12B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352425" cy="228600"/>
            <wp:effectExtent l="0" t="0" r="0" b="0"/>
            <wp:docPr id="21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</w:t>
      </w:r>
    </w:p>
    <w:p w:rsidR="008645E4" w:rsidRPr="005E512B" w:rsidRDefault="008645E4" w:rsidP="005E512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49"/>
        <w:gridCol w:w="3260"/>
        <w:gridCol w:w="2835"/>
      </w:tblGrid>
      <w:tr w:rsidR="008645E4" w:rsidRPr="005E512B" w:rsidTr="008645E4">
        <w:trPr>
          <w:trHeight w:val="566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5E4" w:rsidRPr="005E512B" w:rsidRDefault="008645E4" w:rsidP="005E512B">
            <w:pPr>
              <w:pStyle w:val="a8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Услуги по сопровождению и приобретению иного программного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5E4" w:rsidRPr="005E512B" w:rsidRDefault="008645E4" w:rsidP="005E512B">
            <w:pPr>
              <w:pStyle w:val="51"/>
              <w:shd w:val="clear" w:color="auto" w:fill="auto"/>
              <w:spacing w:line="276" w:lineRule="auto"/>
              <w:ind w:left="1060" w:firstLine="0"/>
              <w:rPr>
                <w:sz w:val="24"/>
                <w:szCs w:val="24"/>
              </w:rPr>
            </w:pPr>
            <w:r w:rsidRPr="005E512B">
              <w:rPr>
                <w:noProof/>
                <w:sz w:val="24"/>
                <w:szCs w:val="24"/>
              </w:rPr>
              <w:drawing>
                <wp:inline distT="0" distB="0" distL="0" distR="0">
                  <wp:extent cx="371475" cy="228600"/>
                  <wp:effectExtent l="0" t="0" r="0" b="0"/>
                  <wp:docPr id="22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5E4" w:rsidRPr="005E512B" w:rsidRDefault="008645E4" w:rsidP="005E512B">
            <w:pPr>
              <w:pStyle w:val="a8"/>
              <w:shd w:val="clear" w:color="auto" w:fill="auto"/>
              <w:spacing w:line="276" w:lineRule="auto"/>
              <w:ind w:left="940" w:firstLine="0"/>
              <w:jc w:val="left"/>
              <w:rPr>
                <w:sz w:val="24"/>
                <w:szCs w:val="24"/>
              </w:rPr>
            </w:pPr>
            <w:r w:rsidRPr="005E512B">
              <w:rPr>
                <w:noProof/>
                <w:sz w:val="24"/>
                <w:szCs w:val="24"/>
              </w:rPr>
              <w:drawing>
                <wp:inline distT="0" distB="0" distL="0" distR="0">
                  <wp:extent cx="352425" cy="228600"/>
                  <wp:effectExtent l="0" t="0" r="0" b="0"/>
                  <wp:docPr id="23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5E4" w:rsidRPr="005E512B" w:rsidTr="008645E4">
        <w:trPr>
          <w:trHeight w:val="461"/>
        </w:trPr>
        <w:tc>
          <w:tcPr>
            <w:tcW w:w="3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5E4" w:rsidRPr="005E512B" w:rsidRDefault="008645E4" w:rsidP="005E512B">
            <w:pPr>
              <w:pStyle w:val="51"/>
              <w:shd w:val="clear" w:color="auto" w:fill="auto"/>
              <w:spacing w:line="276" w:lineRule="auto"/>
              <w:ind w:left="96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5E4" w:rsidRPr="005E512B" w:rsidRDefault="008645E4" w:rsidP="005E512B">
            <w:pPr>
              <w:pStyle w:val="a8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по фактическим затратам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5E4" w:rsidRPr="005E512B" w:rsidRDefault="008645E4" w:rsidP="005E512B">
            <w:pPr>
              <w:pStyle w:val="a8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по фактическим затратам</w:t>
            </w:r>
          </w:p>
        </w:tc>
      </w:tr>
    </w:tbl>
    <w:p w:rsidR="008645E4" w:rsidRPr="005E512B" w:rsidRDefault="008645E4" w:rsidP="005E512B">
      <w:pPr>
        <w:pStyle w:val="a8"/>
        <w:shd w:val="clear" w:color="auto" w:fill="auto"/>
        <w:spacing w:line="276" w:lineRule="auto"/>
        <w:ind w:left="120" w:right="40" w:firstLine="600"/>
        <w:jc w:val="both"/>
        <w:rPr>
          <w:sz w:val="24"/>
          <w:szCs w:val="24"/>
        </w:rPr>
      </w:pPr>
      <w:proofErr w:type="gramStart"/>
      <w:r w:rsidRPr="005E512B">
        <w:rPr>
          <w:b/>
          <w:sz w:val="24"/>
          <w:szCs w:val="24"/>
        </w:rPr>
        <w:t xml:space="preserve">Примечание: </w:t>
      </w:r>
      <w:r w:rsidRPr="005E512B">
        <w:rPr>
          <w:sz w:val="24"/>
          <w:szCs w:val="24"/>
        </w:rPr>
        <w:t>количество услуг по сопровождению и приобретению иного программного обеспечения  для Собрания депутатов может отличаться от приведенного в зависимости от решаемых административных задач.</w:t>
      </w:r>
      <w:proofErr w:type="gramEnd"/>
      <w:r w:rsidRPr="005E512B">
        <w:rPr>
          <w:sz w:val="24"/>
          <w:szCs w:val="24"/>
        </w:rPr>
        <w:t xml:space="preserve"> При этом оплата услуг осуществляется в пределах доведенных лимитов бюджетных обязательств на обеспечение функций Собрания депутатов</w:t>
      </w:r>
    </w:p>
    <w:p w:rsidR="005E512B" w:rsidRDefault="005E512B" w:rsidP="005E512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645E4" w:rsidRPr="005E512B" w:rsidRDefault="008645E4" w:rsidP="005E512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E5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5.  Затраты на оплату услуг по утилизации отходов вычислительной техники  и оргтехники</w:t>
      </w:r>
      <w:proofErr w:type="gramStart"/>
      <w:r w:rsidRPr="005E5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</w:t>
      </w:r>
      <w:r w:rsidRPr="005E512B">
        <w:rPr>
          <w:rFonts w:ascii="Times New Roman" w:eastAsiaTheme="minorHAns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24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 </w:t>
      </w:r>
      <w:proofErr w:type="gramEnd"/>
      <w:r w:rsidRPr="005E5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определяются по формуле:</w:t>
      </w:r>
    </w:p>
    <w:p w:rsidR="008645E4" w:rsidRPr="005E512B" w:rsidRDefault="008645E4" w:rsidP="005E512B">
      <w:pPr>
        <w:autoSpaceDE w:val="0"/>
        <w:autoSpaceDN w:val="0"/>
        <w:adjustRightInd w:val="0"/>
        <w:ind w:firstLine="72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E512B">
        <w:rPr>
          <w:rFonts w:ascii="Times New Roman" w:eastAsiaTheme="minorHAns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38275" cy="581025"/>
            <wp:effectExtent l="0" t="0" r="0" b="0"/>
            <wp:docPr id="25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</w:t>
      </w:r>
    </w:p>
    <w:p w:rsidR="008645E4" w:rsidRPr="005E512B" w:rsidRDefault="008645E4" w:rsidP="005E512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8645E4" w:rsidRPr="005E512B" w:rsidRDefault="008645E4" w:rsidP="005E512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12B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6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</w:t>
      </w:r>
      <w:proofErr w:type="spellStart"/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вычислительной техники и оргтехники, подлежащей утилизации;</w:t>
      </w:r>
    </w:p>
    <w:p w:rsidR="008645E4" w:rsidRPr="005E512B" w:rsidRDefault="008645E4" w:rsidP="005E512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12B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390525" cy="228600"/>
            <wp:effectExtent l="0" t="0" r="0" b="0"/>
            <wp:docPr id="27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утилизации 1 единицы </w:t>
      </w:r>
      <w:proofErr w:type="spellStart"/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вычислительной и оргтехники</w:t>
      </w:r>
    </w:p>
    <w:p w:rsidR="008645E4" w:rsidRPr="005E512B" w:rsidRDefault="008645E4" w:rsidP="005E512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49"/>
        <w:gridCol w:w="3260"/>
        <w:gridCol w:w="2835"/>
      </w:tblGrid>
      <w:tr w:rsidR="008645E4" w:rsidRPr="005E512B" w:rsidTr="008645E4">
        <w:trPr>
          <w:trHeight w:val="566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5E4" w:rsidRPr="005E512B" w:rsidRDefault="008645E4" w:rsidP="005E512B">
            <w:pPr>
              <w:pStyle w:val="a8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Услуги по утилизации отходов вычислительной и оргтехники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5E4" w:rsidRPr="005E512B" w:rsidRDefault="008645E4" w:rsidP="005E512B">
            <w:pPr>
              <w:pStyle w:val="51"/>
              <w:shd w:val="clear" w:color="auto" w:fill="auto"/>
              <w:spacing w:line="276" w:lineRule="auto"/>
              <w:ind w:left="1060" w:firstLine="0"/>
              <w:rPr>
                <w:sz w:val="24"/>
                <w:szCs w:val="24"/>
              </w:rPr>
            </w:pPr>
            <w:r w:rsidRPr="005E512B">
              <w:rPr>
                <w:noProof/>
                <w:sz w:val="24"/>
                <w:szCs w:val="24"/>
              </w:rPr>
              <w:drawing>
                <wp:inline distT="0" distB="0" distL="0" distR="0">
                  <wp:extent cx="228600" cy="228600"/>
                  <wp:effectExtent l="0" t="0" r="0" b="0"/>
                  <wp:docPr id="28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512B">
              <w:rPr>
                <w:sz w:val="24"/>
                <w:szCs w:val="24"/>
              </w:rPr>
              <w:t>(в год)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5E4" w:rsidRPr="005E512B" w:rsidRDefault="008645E4" w:rsidP="005E512B">
            <w:pPr>
              <w:pStyle w:val="a8"/>
              <w:shd w:val="clear" w:color="auto" w:fill="auto"/>
              <w:spacing w:line="276" w:lineRule="auto"/>
              <w:ind w:left="940" w:firstLine="0"/>
              <w:jc w:val="left"/>
              <w:rPr>
                <w:sz w:val="24"/>
                <w:szCs w:val="24"/>
              </w:rPr>
            </w:pPr>
            <w:r w:rsidRPr="005E512B">
              <w:rPr>
                <w:noProof/>
                <w:sz w:val="24"/>
                <w:szCs w:val="24"/>
              </w:rPr>
              <w:drawing>
                <wp:inline distT="0" distB="0" distL="0" distR="0">
                  <wp:extent cx="390525" cy="228600"/>
                  <wp:effectExtent l="0" t="0" r="0" b="0"/>
                  <wp:docPr id="29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5E4" w:rsidRPr="005E512B" w:rsidTr="008645E4">
        <w:trPr>
          <w:trHeight w:val="461"/>
        </w:trPr>
        <w:tc>
          <w:tcPr>
            <w:tcW w:w="3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5E4" w:rsidRPr="005E512B" w:rsidRDefault="008645E4" w:rsidP="005E512B">
            <w:pPr>
              <w:pStyle w:val="51"/>
              <w:shd w:val="clear" w:color="auto" w:fill="auto"/>
              <w:spacing w:line="276" w:lineRule="auto"/>
              <w:ind w:left="96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5E4" w:rsidRPr="005E512B" w:rsidRDefault="008645E4" w:rsidP="005E512B">
            <w:pPr>
              <w:pStyle w:val="a8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 xml:space="preserve">не более 10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5E4" w:rsidRPr="005E512B" w:rsidRDefault="008645E4" w:rsidP="005E512B">
            <w:pPr>
              <w:pStyle w:val="a8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по выставленным счетам</w:t>
            </w:r>
          </w:p>
        </w:tc>
      </w:tr>
    </w:tbl>
    <w:p w:rsidR="008645E4" w:rsidRPr="005E512B" w:rsidRDefault="008645E4" w:rsidP="005E512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645E4" w:rsidRPr="005E512B" w:rsidRDefault="008645E4" w:rsidP="005E512B">
      <w:pPr>
        <w:pStyle w:val="a8"/>
        <w:shd w:val="clear" w:color="auto" w:fill="auto"/>
        <w:spacing w:line="276" w:lineRule="auto"/>
        <w:ind w:left="120" w:right="40" w:firstLine="600"/>
        <w:jc w:val="both"/>
        <w:rPr>
          <w:sz w:val="24"/>
          <w:szCs w:val="24"/>
        </w:rPr>
      </w:pPr>
      <w:proofErr w:type="gramStart"/>
      <w:r w:rsidRPr="005E512B">
        <w:rPr>
          <w:b/>
          <w:sz w:val="24"/>
          <w:szCs w:val="24"/>
        </w:rPr>
        <w:t xml:space="preserve">Примечание: </w:t>
      </w:r>
      <w:r w:rsidRPr="005E512B">
        <w:rPr>
          <w:sz w:val="24"/>
          <w:szCs w:val="24"/>
        </w:rPr>
        <w:t xml:space="preserve">количество </w:t>
      </w:r>
      <w:proofErr w:type="spellStart"/>
      <w:r w:rsidRPr="005E512B">
        <w:rPr>
          <w:sz w:val="24"/>
          <w:szCs w:val="24"/>
        </w:rPr>
        <w:t>услугпо</w:t>
      </w:r>
      <w:proofErr w:type="spellEnd"/>
      <w:r w:rsidRPr="005E512B">
        <w:rPr>
          <w:sz w:val="24"/>
          <w:szCs w:val="24"/>
        </w:rPr>
        <w:t xml:space="preserve"> утилизации отходов вычислительной техники и оргтехники  Собрания депутатов может отличаться от приведенного в зависимости от решаемых административных задач.</w:t>
      </w:r>
      <w:proofErr w:type="gramEnd"/>
      <w:r w:rsidRPr="005E512B">
        <w:rPr>
          <w:sz w:val="24"/>
          <w:szCs w:val="24"/>
        </w:rPr>
        <w:t xml:space="preserve"> При этом оплата услуг осуществляется в пределах доведенных лимитов бюджетных обязательств на обеспечение функций Собрания депутатов</w:t>
      </w:r>
    </w:p>
    <w:p w:rsidR="008645E4" w:rsidRPr="005E512B" w:rsidRDefault="008645E4" w:rsidP="005E51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81DE9" w:rsidRPr="005E512B" w:rsidRDefault="008645E4" w:rsidP="005E512B">
      <w:pPr>
        <w:pStyle w:val="a8"/>
        <w:shd w:val="clear" w:color="auto" w:fill="auto"/>
        <w:tabs>
          <w:tab w:val="left" w:pos="1440"/>
        </w:tabs>
        <w:spacing w:after="159" w:line="276" w:lineRule="auto"/>
        <w:ind w:right="40" w:firstLine="0"/>
        <w:jc w:val="both"/>
        <w:rPr>
          <w:b/>
          <w:sz w:val="24"/>
          <w:szCs w:val="24"/>
        </w:rPr>
      </w:pPr>
      <w:r w:rsidRPr="005E512B">
        <w:rPr>
          <w:b/>
          <w:sz w:val="24"/>
          <w:szCs w:val="24"/>
        </w:rPr>
        <w:lastRenderedPageBreak/>
        <w:t>6</w:t>
      </w:r>
      <w:r w:rsidR="00C81DE9" w:rsidRPr="005E512B">
        <w:rPr>
          <w:b/>
          <w:sz w:val="24"/>
          <w:szCs w:val="24"/>
        </w:rPr>
        <w:t>. Затраты на приобретение запасных частей и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="00C81DE9" w:rsidRPr="005E512B">
        <w:rPr>
          <w:b/>
          <w:sz w:val="24"/>
          <w:szCs w:val="24"/>
        </w:rPr>
        <w:t>З</w:t>
      </w:r>
      <w:r w:rsidR="00C81DE9" w:rsidRPr="005E512B">
        <w:rPr>
          <w:b/>
          <w:sz w:val="24"/>
          <w:szCs w:val="24"/>
          <w:vertAlign w:val="subscript"/>
        </w:rPr>
        <w:t>зп</w:t>
      </w:r>
      <w:proofErr w:type="spellEnd"/>
      <w:r w:rsidR="00C81DE9" w:rsidRPr="005E512B">
        <w:rPr>
          <w:b/>
          <w:sz w:val="24"/>
          <w:szCs w:val="24"/>
        </w:rPr>
        <w:t>) определяется по формуле: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proofErr w:type="spellStart"/>
      <w:r w:rsidRPr="005E512B">
        <w:rPr>
          <w:rStyle w:val="51pt"/>
          <w:sz w:val="24"/>
          <w:szCs w:val="24"/>
        </w:rPr>
        <w:t>З</w:t>
      </w:r>
      <w:r w:rsidRPr="005E512B">
        <w:rPr>
          <w:rStyle w:val="51pt"/>
          <w:sz w:val="24"/>
          <w:szCs w:val="24"/>
          <w:vertAlign w:val="subscript"/>
        </w:rPr>
        <w:t>зпрм</w:t>
      </w:r>
      <w:r w:rsidRPr="005E512B">
        <w:rPr>
          <w:rStyle w:val="51pt"/>
          <w:sz w:val="24"/>
          <w:szCs w:val="24"/>
        </w:rPr>
        <w:t>=</w:t>
      </w:r>
      <w:proofErr w:type="spellEnd"/>
      <w:r w:rsidRPr="005E512B">
        <w:rPr>
          <w:rStyle w:val="51pt"/>
          <w:sz w:val="24"/>
          <w:szCs w:val="24"/>
        </w:rPr>
        <w:t>∑</w:t>
      </w:r>
      <w:proofErr w:type="spellStart"/>
      <w:proofErr w:type="gramStart"/>
      <w:r w:rsidRPr="005E512B">
        <w:rPr>
          <w:rStyle w:val="51pt"/>
          <w:sz w:val="24"/>
          <w:szCs w:val="24"/>
          <w:lang w:val="en-US"/>
        </w:rPr>
        <w:t>Q</w:t>
      </w:r>
      <w:r w:rsidRPr="005E512B">
        <w:rPr>
          <w:rStyle w:val="51pt"/>
          <w:sz w:val="24"/>
          <w:szCs w:val="24"/>
          <w:vertAlign w:val="subscript"/>
          <w:lang w:val="en-US"/>
        </w:rPr>
        <w:t>i</w:t>
      </w:r>
      <w:proofErr w:type="gramEnd"/>
      <w:r w:rsidRPr="005E512B">
        <w:rPr>
          <w:rStyle w:val="51pt"/>
          <w:sz w:val="24"/>
          <w:szCs w:val="24"/>
          <w:vertAlign w:val="subscript"/>
        </w:rPr>
        <w:t>зпрм</w:t>
      </w:r>
      <w:proofErr w:type="spellEnd"/>
      <w:r w:rsidRPr="005E512B">
        <w:rPr>
          <w:rStyle w:val="51pt"/>
          <w:sz w:val="24"/>
          <w:szCs w:val="24"/>
        </w:rPr>
        <w:t xml:space="preserve"> </w:t>
      </w:r>
      <w:proofErr w:type="spellStart"/>
      <w:r w:rsidRPr="005E512B">
        <w:rPr>
          <w:rStyle w:val="51pt"/>
          <w:sz w:val="24"/>
          <w:szCs w:val="24"/>
        </w:rPr>
        <w:t>х</w:t>
      </w:r>
      <w:proofErr w:type="spellEnd"/>
      <w:r w:rsidRPr="005E512B">
        <w:rPr>
          <w:rStyle w:val="51pt"/>
          <w:sz w:val="24"/>
          <w:szCs w:val="24"/>
        </w:rPr>
        <w:t xml:space="preserve"> </w:t>
      </w:r>
      <w:r w:rsidRPr="005E512B">
        <w:rPr>
          <w:rStyle w:val="51pt"/>
          <w:sz w:val="24"/>
          <w:szCs w:val="24"/>
          <w:lang w:val="en-US"/>
        </w:rPr>
        <w:t>P</w:t>
      </w:r>
      <w:r w:rsidRPr="005E512B">
        <w:rPr>
          <w:rStyle w:val="51pt"/>
          <w:sz w:val="24"/>
          <w:szCs w:val="24"/>
          <w:vertAlign w:val="subscript"/>
          <w:lang w:val="en-US"/>
        </w:rPr>
        <w:t>i</w:t>
      </w:r>
      <w:proofErr w:type="spellStart"/>
      <w:r w:rsidRPr="005E512B">
        <w:rPr>
          <w:rStyle w:val="51pt"/>
          <w:sz w:val="24"/>
          <w:szCs w:val="24"/>
          <w:vertAlign w:val="subscript"/>
        </w:rPr>
        <w:t>зпрм</w:t>
      </w:r>
      <w:proofErr w:type="spellEnd"/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left="120" w:firstLine="600"/>
        <w:jc w:val="both"/>
        <w:rPr>
          <w:sz w:val="24"/>
          <w:szCs w:val="24"/>
        </w:rPr>
      </w:pPr>
      <w:r w:rsidRPr="005E512B">
        <w:rPr>
          <w:sz w:val="24"/>
          <w:szCs w:val="24"/>
        </w:rPr>
        <w:t>где: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left="120" w:right="40" w:firstLine="600"/>
        <w:jc w:val="both"/>
        <w:rPr>
          <w:sz w:val="24"/>
          <w:szCs w:val="24"/>
        </w:rPr>
      </w:pPr>
      <w:proofErr w:type="spellStart"/>
      <w:r w:rsidRPr="005E512B">
        <w:rPr>
          <w:rStyle w:val="8pt"/>
          <w:sz w:val="24"/>
          <w:szCs w:val="24"/>
        </w:rPr>
        <w:t>Q</w:t>
      </w:r>
      <w:r w:rsidRPr="005E512B">
        <w:rPr>
          <w:rStyle w:val="8pt"/>
          <w:sz w:val="24"/>
          <w:szCs w:val="24"/>
          <w:vertAlign w:val="subscript"/>
        </w:rPr>
        <w:t>i</w:t>
      </w:r>
      <w:r w:rsidRPr="005E512B">
        <w:rPr>
          <w:rStyle w:val="8pt"/>
          <w:sz w:val="24"/>
          <w:szCs w:val="24"/>
          <w:vertAlign w:val="subscript"/>
          <w:lang w:val="ru-RU" w:eastAsia="ru-RU"/>
        </w:rPr>
        <w:t>зпрм</w:t>
      </w:r>
      <w:proofErr w:type="spellEnd"/>
      <w:r w:rsidRPr="005E512B">
        <w:rPr>
          <w:sz w:val="24"/>
          <w:szCs w:val="24"/>
        </w:rPr>
        <w:t xml:space="preserve">- количество </w:t>
      </w:r>
      <w:proofErr w:type="spellStart"/>
      <w:r w:rsidRPr="005E512B">
        <w:rPr>
          <w:sz w:val="24"/>
          <w:szCs w:val="24"/>
          <w:lang w:val="en-US"/>
        </w:rPr>
        <w:t>i</w:t>
      </w:r>
      <w:proofErr w:type="spellEnd"/>
      <w:r w:rsidRPr="005E512B">
        <w:rPr>
          <w:sz w:val="24"/>
          <w:szCs w:val="24"/>
        </w:rPr>
        <w:t>-</w:t>
      </w:r>
      <w:r w:rsidRPr="005E512B">
        <w:rPr>
          <w:sz w:val="24"/>
          <w:szCs w:val="24"/>
          <w:lang w:val="en-US"/>
        </w:rPr>
        <w:t>x</w:t>
      </w:r>
      <w:r w:rsidRPr="005E512B">
        <w:rPr>
          <w:sz w:val="24"/>
          <w:szCs w:val="24"/>
        </w:rPr>
        <w:t xml:space="preserve"> запасных частей и расходных материалов для принтеров, многофункциональных устройств, копировальных аппаратов и иной оргтехники;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5E512B">
        <w:rPr>
          <w:rStyle w:val="51pt"/>
          <w:sz w:val="24"/>
          <w:szCs w:val="24"/>
          <w:lang w:val="en-US"/>
        </w:rPr>
        <w:t>P</w:t>
      </w:r>
      <w:r w:rsidRPr="005E512B">
        <w:rPr>
          <w:rStyle w:val="51pt"/>
          <w:sz w:val="24"/>
          <w:szCs w:val="24"/>
          <w:vertAlign w:val="subscript"/>
          <w:lang w:val="en-US"/>
        </w:rPr>
        <w:t>i</w:t>
      </w:r>
      <w:proofErr w:type="spellStart"/>
      <w:r w:rsidRPr="005E512B">
        <w:rPr>
          <w:rStyle w:val="51pt"/>
          <w:sz w:val="24"/>
          <w:szCs w:val="24"/>
          <w:vertAlign w:val="subscript"/>
        </w:rPr>
        <w:t>зпрм</w:t>
      </w:r>
      <w:proofErr w:type="spellEnd"/>
      <w:r w:rsidRPr="005E512B">
        <w:rPr>
          <w:sz w:val="24"/>
          <w:szCs w:val="24"/>
        </w:rPr>
        <w:t>- цена одной единицы 1-й запасной части.</w:t>
      </w:r>
      <w:proofErr w:type="gramEnd"/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firstLine="708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15"/>
        <w:gridCol w:w="5103"/>
        <w:gridCol w:w="970"/>
        <w:gridCol w:w="1373"/>
      </w:tblGrid>
      <w:tr w:rsidR="00C81DE9" w:rsidRPr="005E512B" w:rsidTr="00C81DE9">
        <w:trPr>
          <w:trHeight w:val="87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left="160" w:firstLine="320"/>
              <w:jc w:val="left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Модель оборудования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Наименование запасной части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71"/>
              <w:framePr w:wrap="notBeside" w:vAnchor="text" w:hAnchor="text" w:xAlign="center" w:y="1"/>
              <w:shd w:val="clear" w:color="auto" w:fill="auto"/>
              <w:spacing w:line="276" w:lineRule="auto"/>
              <w:ind w:left="180"/>
              <w:jc w:val="center"/>
              <w:rPr>
                <w:sz w:val="24"/>
                <w:szCs w:val="24"/>
              </w:rPr>
            </w:pPr>
            <w:proofErr w:type="spellStart"/>
            <w:r w:rsidRPr="005E512B">
              <w:rPr>
                <w:rStyle w:val="8pt"/>
                <w:sz w:val="24"/>
                <w:szCs w:val="24"/>
              </w:rPr>
              <w:t>Q</w:t>
            </w:r>
            <w:r w:rsidRPr="005E512B">
              <w:rPr>
                <w:rStyle w:val="8pt"/>
                <w:sz w:val="24"/>
                <w:szCs w:val="24"/>
                <w:vertAlign w:val="subscript"/>
              </w:rPr>
              <w:t>i</w:t>
            </w:r>
            <w:r w:rsidRPr="005E512B">
              <w:rPr>
                <w:rStyle w:val="8pt"/>
                <w:sz w:val="24"/>
                <w:szCs w:val="24"/>
                <w:vertAlign w:val="subscript"/>
                <w:lang w:val="ru-RU" w:eastAsia="ru-RU"/>
              </w:rPr>
              <w:t>зп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71"/>
              <w:framePr w:wrap="notBeside" w:vAnchor="text" w:hAnchor="text" w:xAlign="center" w:y="1"/>
              <w:shd w:val="clear" w:color="auto" w:fill="auto"/>
              <w:spacing w:line="276" w:lineRule="auto"/>
              <w:ind w:left="22"/>
              <w:jc w:val="center"/>
              <w:rPr>
                <w:sz w:val="24"/>
                <w:szCs w:val="24"/>
              </w:rPr>
            </w:pPr>
            <w:r w:rsidRPr="005E512B">
              <w:rPr>
                <w:rStyle w:val="51pt"/>
                <w:sz w:val="24"/>
                <w:szCs w:val="24"/>
                <w:lang w:val="en-US"/>
              </w:rPr>
              <w:t>P</w:t>
            </w:r>
            <w:r w:rsidRPr="005E512B">
              <w:rPr>
                <w:rStyle w:val="51pt"/>
                <w:sz w:val="24"/>
                <w:szCs w:val="24"/>
                <w:vertAlign w:val="subscript"/>
                <w:lang w:val="en-US"/>
              </w:rPr>
              <w:t>i</w:t>
            </w:r>
            <w:proofErr w:type="spellStart"/>
            <w:r w:rsidRPr="005E512B">
              <w:rPr>
                <w:rStyle w:val="51pt"/>
                <w:sz w:val="24"/>
                <w:szCs w:val="24"/>
                <w:vertAlign w:val="subscript"/>
              </w:rPr>
              <w:t>зп</w:t>
            </w:r>
            <w:proofErr w:type="spellEnd"/>
            <w:r w:rsidRPr="005E512B">
              <w:rPr>
                <w:rStyle w:val="51pt"/>
                <w:sz w:val="24"/>
                <w:szCs w:val="24"/>
                <w:vertAlign w:val="subscript"/>
              </w:rPr>
              <w:t xml:space="preserve">, </w:t>
            </w:r>
            <w:r w:rsidRPr="005E512B">
              <w:rPr>
                <w:sz w:val="24"/>
                <w:szCs w:val="24"/>
              </w:rPr>
              <w:t>руб.</w:t>
            </w:r>
          </w:p>
        </w:tc>
      </w:tr>
      <w:tr w:rsidR="00C81DE9" w:rsidRPr="005E512B" w:rsidTr="00C81DE9">
        <w:trPr>
          <w:trHeight w:val="672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5E512B">
              <w:rPr>
                <w:sz w:val="24"/>
                <w:szCs w:val="24"/>
                <w:lang w:val="en-US"/>
              </w:rPr>
              <w:t>KYOCERA</w:t>
            </w:r>
          </w:p>
          <w:p w:rsidR="00C81DE9" w:rsidRPr="005E512B" w:rsidRDefault="00C81DE9" w:rsidP="005E512B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  <w:lang w:val="en-US"/>
              </w:rPr>
              <w:t>FS-1320D</w:t>
            </w:r>
            <w:r w:rsidRPr="005E512B">
              <w:rPr>
                <w:sz w:val="24"/>
                <w:szCs w:val="24"/>
              </w:rPr>
              <w:t xml:space="preserve"> (принтер)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a8"/>
              <w:framePr w:wrap="notBeside" w:vAnchor="text" w:hAnchor="text" w:xAlign="center" w:y="1"/>
              <w:spacing w:line="276" w:lineRule="auto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в зависимости от нуждаемости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31"/>
              <w:framePr w:wrap="notBeside" w:vAnchor="text" w:hAnchor="text" w:xAlign="center" w:y="1"/>
              <w:spacing w:before="0" w:after="0" w:line="276" w:lineRule="auto"/>
              <w:ind w:left="320"/>
              <w:jc w:val="left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a8"/>
              <w:framePr w:wrap="notBeside" w:vAnchor="text" w:hAnchor="text" w:xAlign="center" w:y="1"/>
              <w:spacing w:line="276" w:lineRule="auto"/>
              <w:ind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 xml:space="preserve">Не более </w:t>
            </w:r>
            <w:r w:rsidR="008645E4" w:rsidRPr="005E512B">
              <w:rPr>
                <w:sz w:val="24"/>
                <w:szCs w:val="24"/>
              </w:rPr>
              <w:t>5</w:t>
            </w:r>
            <w:r w:rsidRPr="005E512B">
              <w:rPr>
                <w:sz w:val="24"/>
                <w:szCs w:val="24"/>
              </w:rPr>
              <w:t>000,00 руб.</w:t>
            </w:r>
          </w:p>
        </w:tc>
      </w:tr>
      <w:tr w:rsidR="00C81DE9" w:rsidRPr="005E512B" w:rsidTr="00C81DE9">
        <w:trPr>
          <w:trHeight w:val="581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right="27" w:firstLine="0"/>
              <w:rPr>
                <w:sz w:val="24"/>
                <w:szCs w:val="24"/>
                <w:lang w:val="en-US"/>
              </w:rPr>
            </w:pPr>
            <w:r w:rsidRPr="005E512B">
              <w:rPr>
                <w:sz w:val="24"/>
                <w:szCs w:val="24"/>
                <w:lang w:val="en-US"/>
              </w:rPr>
              <w:t>HP LaserJet 1320</w:t>
            </w:r>
          </w:p>
          <w:p w:rsidR="00C81DE9" w:rsidRPr="005E512B" w:rsidRDefault="00C81DE9" w:rsidP="005E512B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right="27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  <w:lang w:val="en-US"/>
              </w:rPr>
              <w:t>(</w:t>
            </w:r>
            <w:r w:rsidRPr="005E512B">
              <w:rPr>
                <w:sz w:val="24"/>
                <w:szCs w:val="24"/>
              </w:rPr>
              <w:t>принтер)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a8"/>
              <w:framePr w:wrap="notBeside" w:vAnchor="text" w:hAnchor="text" w:xAlign="center" w:y="1"/>
              <w:spacing w:line="276" w:lineRule="auto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в зависимости от нуждаемости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31"/>
              <w:framePr w:wrap="notBeside" w:vAnchor="text" w:hAnchor="text" w:xAlign="center" w:y="1"/>
              <w:spacing w:before="0" w:after="0" w:line="276" w:lineRule="auto"/>
              <w:ind w:left="320"/>
              <w:jc w:val="left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8645E4" w:rsidP="005E512B">
            <w:pPr>
              <w:pStyle w:val="a8"/>
              <w:framePr w:wrap="notBeside" w:vAnchor="text" w:hAnchor="text" w:xAlign="center" w:y="1"/>
              <w:spacing w:line="276" w:lineRule="auto"/>
              <w:ind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Не более 5</w:t>
            </w:r>
            <w:r w:rsidR="00C81DE9" w:rsidRPr="005E512B">
              <w:rPr>
                <w:sz w:val="24"/>
                <w:szCs w:val="24"/>
              </w:rPr>
              <w:t>000,00 руб.</w:t>
            </w:r>
          </w:p>
        </w:tc>
      </w:tr>
      <w:tr w:rsidR="00C81DE9" w:rsidRPr="005E512B" w:rsidTr="00C81DE9">
        <w:trPr>
          <w:trHeight w:val="581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right="260" w:firstLine="0"/>
              <w:rPr>
                <w:sz w:val="24"/>
                <w:szCs w:val="24"/>
                <w:lang w:val="en-US"/>
              </w:rPr>
            </w:pPr>
            <w:r w:rsidRPr="005E512B">
              <w:rPr>
                <w:sz w:val="24"/>
                <w:szCs w:val="24"/>
                <w:lang w:val="en-US"/>
              </w:rPr>
              <w:t>CANON F151300</w:t>
            </w:r>
          </w:p>
          <w:p w:rsidR="00C81DE9" w:rsidRPr="005E512B" w:rsidRDefault="00C81DE9" w:rsidP="005E512B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right="26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(принтер)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a8"/>
              <w:framePr w:wrap="notBeside" w:vAnchor="text" w:hAnchor="text" w:xAlign="center" w:y="1"/>
              <w:spacing w:line="276" w:lineRule="auto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в зависимости от нуждаемости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31"/>
              <w:framePr w:wrap="notBeside" w:vAnchor="text" w:hAnchor="text" w:xAlign="center" w:y="1"/>
              <w:spacing w:before="0" w:after="0" w:line="276" w:lineRule="auto"/>
              <w:ind w:left="320"/>
              <w:jc w:val="left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8645E4" w:rsidP="005E512B">
            <w:pPr>
              <w:pStyle w:val="a8"/>
              <w:framePr w:wrap="notBeside" w:vAnchor="text" w:hAnchor="text" w:xAlign="center" w:y="1"/>
              <w:spacing w:line="276" w:lineRule="auto"/>
              <w:ind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Не более 5</w:t>
            </w:r>
            <w:r w:rsidR="00C81DE9" w:rsidRPr="005E512B">
              <w:rPr>
                <w:sz w:val="24"/>
                <w:szCs w:val="24"/>
              </w:rPr>
              <w:t>000,00 руб.</w:t>
            </w:r>
          </w:p>
        </w:tc>
      </w:tr>
      <w:tr w:rsidR="00C81DE9" w:rsidRPr="005E512B" w:rsidTr="00C81DE9">
        <w:trPr>
          <w:trHeight w:val="581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right="260" w:firstLine="0"/>
              <w:rPr>
                <w:sz w:val="24"/>
                <w:szCs w:val="24"/>
                <w:lang w:val="en-US"/>
              </w:rPr>
            </w:pPr>
            <w:r w:rsidRPr="005E512B">
              <w:rPr>
                <w:sz w:val="24"/>
                <w:szCs w:val="24"/>
                <w:lang w:val="en-US"/>
              </w:rPr>
              <w:t>CANON MF 4150</w:t>
            </w:r>
          </w:p>
          <w:p w:rsidR="00C81DE9" w:rsidRPr="005E512B" w:rsidRDefault="00C81DE9" w:rsidP="005E512B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right="26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(МФУ)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a8"/>
              <w:framePr w:wrap="notBeside" w:vAnchor="text" w:hAnchor="text" w:xAlign="center" w:y="1"/>
              <w:spacing w:line="276" w:lineRule="auto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в зависимости от нуждаемости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31"/>
              <w:framePr w:wrap="notBeside" w:vAnchor="text" w:hAnchor="text" w:xAlign="center" w:y="1"/>
              <w:spacing w:before="0" w:after="0" w:line="276" w:lineRule="auto"/>
              <w:ind w:left="320"/>
              <w:jc w:val="left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8645E4" w:rsidP="005E512B">
            <w:pPr>
              <w:pStyle w:val="a8"/>
              <w:framePr w:wrap="notBeside" w:vAnchor="text" w:hAnchor="text" w:xAlign="center" w:y="1"/>
              <w:spacing w:line="276" w:lineRule="auto"/>
              <w:ind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Не более 5</w:t>
            </w:r>
            <w:r w:rsidR="00C81DE9" w:rsidRPr="005E512B">
              <w:rPr>
                <w:sz w:val="24"/>
                <w:szCs w:val="24"/>
              </w:rPr>
              <w:t>000,00 руб.</w:t>
            </w:r>
          </w:p>
        </w:tc>
      </w:tr>
    </w:tbl>
    <w:p w:rsidR="005E512B" w:rsidRDefault="005E512B" w:rsidP="005E512B">
      <w:pPr>
        <w:pStyle w:val="a8"/>
        <w:shd w:val="clear" w:color="auto" w:fill="auto"/>
        <w:spacing w:line="276" w:lineRule="auto"/>
        <w:ind w:left="120" w:right="40" w:firstLine="600"/>
        <w:jc w:val="both"/>
        <w:rPr>
          <w:b/>
          <w:sz w:val="24"/>
          <w:szCs w:val="24"/>
        </w:rPr>
      </w:pP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left="120" w:right="40" w:firstLine="600"/>
        <w:jc w:val="both"/>
        <w:rPr>
          <w:sz w:val="24"/>
          <w:szCs w:val="24"/>
        </w:rPr>
      </w:pPr>
      <w:proofErr w:type="gramStart"/>
      <w:r w:rsidRPr="005E512B">
        <w:rPr>
          <w:b/>
          <w:sz w:val="24"/>
          <w:szCs w:val="24"/>
        </w:rPr>
        <w:t>Примечание:</w:t>
      </w:r>
      <w:r w:rsidR="008645E4" w:rsidRPr="005E512B">
        <w:rPr>
          <w:b/>
          <w:sz w:val="24"/>
          <w:szCs w:val="24"/>
        </w:rPr>
        <w:t xml:space="preserve"> </w:t>
      </w:r>
      <w:r w:rsidR="008645E4" w:rsidRPr="005E512B">
        <w:rPr>
          <w:sz w:val="24"/>
          <w:szCs w:val="24"/>
        </w:rPr>
        <w:t>к</w:t>
      </w:r>
      <w:r w:rsidRPr="005E512B">
        <w:rPr>
          <w:sz w:val="24"/>
          <w:szCs w:val="24"/>
        </w:rPr>
        <w:t>оличество запасных частей и расходных материалов для копировально-множительных аппаратов Собрания депутатов может отличаться от приведенного в зависимости от решаемых административных задач.</w:t>
      </w:r>
      <w:proofErr w:type="gramEnd"/>
      <w:r w:rsidRPr="005E512B">
        <w:rPr>
          <w:sz w:val="24"/>
          <w:szCs w:val="24"/>
        </w:rPr>
        <w:t xml:space="preserve"> При этом закупка запасных частей для копировально-множительных аппаратов осуществляется в пределах доведенных лимитов бюджетных обязательств на обеспечение функций Собрания депутатов.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right="40" w:firstLine="0"/>
        <w:jc w:val="both"/>
        <w:rPr>
          <w:sz w:val="24"/>
          <w:szCs w:val="24"/>
        </w:rPr>
      </w:pPr>
    </w:p>
    <w:p w:rsidR="00C81DE9" w:rsidRPr="005E512B" w:rsidRDefault="008645E4" w:rsidP="005E512B">
      <w:pPr>
        <w:pStyle w:val="ConsPlusNormal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12B">
        <w:rPr>
          <w:rFonts w:ascii="Times New Roman" w:hAnsi="Times New Roman" w:cs="Times New Roman"/>
          <w:b/>
          <w:sz w:val="24"/>
          <w:szCs w:val="24"/>
        </w:rPr>
        <w:t>7</w:t>
      </w:r>
      <w:r w:rsidR="00C81DE9" w:rsidRPr="005E512B">
        <w:rPr>
          <w:rFonts w:ascii="Times New Roman" w:hAnsi="Times New Roman" w:cs="Times New Roman"/>
          <w:b/>
          <w:sz w:val="24"/>
          <w:szCs w:val="24"/>
        </w:rPr>
        <w:t xml:space="preserve">. Затраты на техническое обслуживание принтеров, сканеров, многофункциональных </w:t>
      </w:r>
      <w:r w:rsidRPr="005E512B">
        <w:rPr>
          <w:rFonts w:ascii="Times New Roman" w:hAnsi="Times New Roman" w:cs="Times New Roman"/>
          <w:b/>
          <w:sz w:val="24"/>
          <w:szCs w:val="24"/>
        </w:rPr>
        <w:t>у</w:t>
      </w:r>
      <w:r w:rsidR="00C81DE9" w:rsidRPr="005E512B">
        <w:rPr>
          <w:rFonts w:ascii="Times New Roman" w:hAnsi="Times New Roman" w:cs="Times New Roman"/>
          <w:b/>
          <w:sz w:val="24"/>
          <w:szCs w:val="24"/>
        </w:rPr>
        <w:t>стройств и копировальных аппаратов (оргтехники) (</w:t>
      </w:r>
      <w:proofErr w:type="spellStart"/>
      <w:r w:rsidR="00C81DE9" w:rsidRPr="005E512B">
        <w:rPr>
          <w:rFonts w:ascii="Times New Roman" w:hAnsi="Times New Roman" w:cs="Times New Roman"/>
          <w:b/>
          <w:sz w:val="24"/>
          <w:szCs w:val="24"/>
        </w:rPr>
        <w:t>З</w:t>
      </w:r>
      <w:r w:rsidR="00C81DE9" w:rsidRPr="005E512B">
        <w:rPr>
          <w:rFonts w:ascii="Times New Roman" w:hAnsi="Times New Roman" w:cs="Times New Roman"/>
          <w:b/>
          <w:sz w:val="24"/>
          <w:szCs w:val="24"/>
          <w:vertAlign w:val="subscript"/>
        </w:rPr>
        <w:t>то</w:t>
      </w:r>
      <w:proofErr w:type="spellEnd"/>
      <w:r w:rsidR="00C81DE9" w:rsidRPr="005E512B">
        <w:rPr>
          <w:rFonts w:ascii="Times New Roman" w:hAnsi="Times New Roman" w:cs="Times New Roman"/>
          <w:b/>
          <w:sz w:val="24"/>
          <w:szCs w:val="24"/>
        </w:rPr>
        <w:t>) определяются по формуле: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proofErr w:type="spellStart"/>
      <w:r w:rsidRPr="005E512B">
        <w:rPr>
          <w:rStyle w:val="51pt"/>
          <w:sz w:val="24"/>
          <w:szCs w:val="24"/>
        </w:rPr>
        <w:t>З</w:t>
      </w:r>
      <w:r w:rsidRPr="005E512B">
        <w:rPr>
          <w:rStyle w:val="51pt"/>
          <w:sz w:val="24"/>
          <w:szCs w:val="24"/>
          <w:vertAlign w:val="subscript"/>
        </w:rPr>
        <w:t>то</w:t>
      </w:r>
      <w:r w:rsidRPr="005E512B">
        <w:rPr>
          <w:rStyle w:val="51pt"/>
          <w:sz w:val="24"/>
          <w:szCs w:val="24"/>
        </w:rPr>
        <w:t>=</w:t>
      </w:r>
      <w:proofErr w:type="spellEnd"/>
      <w:r w:rsidRPr="005E512B">
        <w:rPr>
          <w:rStyle w:val="51pt"/>
          <w:sz w:val="24"/>
          <w:szCs w:val="24"/>
        </w:rPr>
        <w:t>∑</w:t>
      </w:r>
      <w:proofErr w:type="spellStart"/>
      <w:r w:rsidRPr="005E512B">
        <w:rPr>
          <w:rStyle w:val="51pt"/>
          <w:sz w:val="24"/>
          <w:szCs w:val="24"/>
          <w:lang w:val="en-US"/>
        </w:rPr>
        <w:t>Q</w:t>
      </w:r>
      <w:r w:rsidRPr="005E512B">
        <w:rPr>
          <w:rStyle w:val="51pt"/>
          <w:sz w:val="24"/>
          <w:szCs w:val="24"/>
          <w:vertAlign w:val="subscript"/>
          <w:lang w:val="en-US"/>
        </w:rPr>
        <w:t>i</w:t>
      </w:r>
      <w:proofErr w:type="spellEnd"/>
      <w:r w:rsidRPr="005E512B">
        <w:rPr>
          <w:rStyle w:val="51pt"/>
          <w:sz w:val="24"/>
          <w:szCs w:val="24"/>
          <w:vertAlign w:val="subscript"/>
        </w:rPr>
        <w:t xml:space="preserve"> то</w:t>
      </w:r>
      <w:r w:rsidRPr="005E512B">
        <w:rPr>
          <w:rStyle w:val="51pt"/>
          <w:sz w:val="24"/>
          <w:szCs w:val="24"/>
        </w:rPr>
        <w:t xml:space="preserve"> </w:t>
      </w:r>
      <w:proofErr w:type="spellStart"/>
      <w:r w:rsidRPr="005E512B">
        <w:rPr>
          <w:rStyle w:val="51pt"/>
          <w:sz w:val="24"/>
          <w:szCs w:val="24"/>
        </w:rPr>
        <w:t>х</w:t>
      </w:r>
      <w:proofErr w:type="spellEnd"/>
      <w:r w:rsidRPr="005E512B">
        <w:rPr>
          <w:rStyle w:val="51pt"/>
          <w:sz w:val="24"/>
          <w:szCs w:val="24"/>
        </w:rPr>
        <w:t xml:space="preserve"> </w:t>
      </w:r>
      <w:r w:rsidRPr="005E512B">
        <w:rPr>
          <w:rStyle w:val="51pt"/>
          <w:sz w:val="24"/>
          <w:szCs w:val="24"/>
          <w:lang w:val="en-US"/>
        </w:rPr>
        <w:t>P</w:t>
      </w:r>
      <w:r w:rsidRPr="005E512B">
        <w:rPr>
          <w:rStyle w:val="51pt"/>
          <w:sz w:val="24"/>
          <w:szCs w:val="24"/>
          <w:vertAlign w:val="subscript"/>
          <w:lang w:val="en-US"/>
        </w:rPr>
        <w:t>i</w:t>
      </w:r>
      <w:r w:rsidRPr="005E512B">
        <w:rPr>
          <w:rStyle w:val="51pt"/>
          <w:sz w:val="24"/>
          <w:szCs w:val="24"/>
          <w:vertAlign w:val="subscript"/>
        </w:rPr>
        <w:t xml:space="preserve"> то</w:t>
      </w:r>
    </w:p>
    <w:p w:rsidR="00C81DE9" w:rsidRPr="005E512B" w:rsidRDefault="00C81DE9" w:rsidP="005E51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12B">
        <w:rPr>
          <w:rFonts w:ascii="Times New Roman" w:hAnsi="Times New Roman" w:cs="Times New Roman"/>
          <w:sz w:val="24"/>
          <w:szCs w:val="24"/>
        </w:rPr>
        <w:t>где:</w:t>
      </w:r>
    </w:p>
    <w:p w:rsidR="00C81DE9" w:rsidRPr="005E512B" w:rsidRDefault="00C81DE9" w:rsidP="005E51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512B">
        <w:rPr>
          <w:rFonts w:ascii="Times New Roman" w:hAnsi="Times New Roman" w:cs="Times New Roman"/>
          <w:sz w:val="24"/>
          <w:szCs w:val="24"/>
        </w:rPr>
        <w:t>Q</w:t>
      </w:r>
      <w:r w:rsidRPr="005E512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E512B">
        <w:rPr>
          <w:rFonts w:ascii="Times New Roman" w:hAnsi="Times New Roman" w:cs="Times New Roman"/>
          <w:sz w:val="24"/>
          <w:szCs w:val="24"/>
          <w:vertAlign w:val="subscript"/>
        </w:rPr>
        <w:t xml:space="preserve"> то</w:t>
      </w:r>
      <w:r w:rsidRPr="005E512B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5E512B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5E512B">
        <w:rPr>
          <w:rFonts w:ascii="Times New Roman" w:hAnsi="Times New Roman" w:cs="Times New Roman"/>
          <w:sz w:val="24"/>
          <w:szCs w:val="24"/>
        </w:rPr>
        <w:t xml:space="preserve"> принтеров, сканеров, многофункциональных устройств и копировальных аппаратов (оргтехники);</w:t>
      </w:r>
    </w:p>
    <w:p w:rsidR="00C81DE9" w:rsidRPr="005E512B" w:rsidRDefault="00C81DE9" w:rsidP="005E51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512B">
        <w:rPr>
          <w:rFonts w:ascii="Times New Roman" w:hAnsi="Times New Roman" w:cs="Times New Roman"/>
          <w:sz w:val="24"/>
          <w:szCs w:val="24"/>
        </w:rPr>
        <w:t>P</w:t>
      </w:r>
      <w:r w:rsidRPr="005E512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E512B">
        <w:rPr>
          <w:rFonts w:ascii="Times New Roman" w:hAnsi="Times New Roman" w:cs="Times New Roman"/>
          <w:sz w:val="24"/>
          <w:szCs w:val="24"/>
          <w:vertAlign w:val="subscript"/>
        </w:rPr>
        <w:t xml:space="preserve"> то</w:t>
      </w:r>
      <w:r w:rsidRPr="005E512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</w:t>
      </w:r>
      <w:proofErr w:type="spellStart"/>
      <w:r w:rsidRPr="005E512B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5E512B">
        <w:rPr>
          <w:rFonts w:ascii="Times New Roman" w:hAnsi="Times New Roman" w:cs="Times New Roman"/>
          <w:sz w:val="24"/>
          <w:szCs w:val="24"/>
        </w:rPr>
        <w:t xml:space="preserve"> принтеров, сканеров, многофункциональных устройств и копировальных аппаратов (оргтехники) за 1 одно обслуживание.</w:t>
      </w:r>
    </w:p>
    <w:p w:rsidR="00C81DE9" w:rsidRPr="005E512B" w:rsidRDefault="00C81DE9" w:rsidP="005E51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4678"/>
        <w:gridCol w:w="970"/>
        <w:gridCol w:w="1373"/>
      </w:tblGrid>
      <w:tr w:rsidR="00C81DE9" w:rsidRPr="005E512B" w:rsidTr="00C81DE9">
        <w:trPr>
          <w:trHeight w:val="552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left="160" w:firstLine="320"/>
              <w:jc w:val="left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Модель оборудования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Наименование запасной части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71"/>
              <w:framePr w:wrap="notBeside" w:vAnchor="text" w:hAnchor="text" w:xAlign="center" w:y="1"/>
              <w:shd w:val="clear" w:color="auto" w:fill="auto"/>
              <w:spacing w:line="276" w:lineRule="auto"/>
              <w:ind w:left="180"/>
              <w:jc w:val="center"/>
              <w:rPr>
                <w:sz w:val="24"/>
                <w:szCs w:val="24"/>
              </w:rPr>
            </w:pPr>
            <w:proofErr w:type="spellStart"/>
            <w:r w:rsidRPr="005E512B">
              <w:rPr>
                <w:rStyle w:val="8pt"/>
                <w:sz w:val="24"/>
                <w:szCs w:val="24"/>
              </w:rPr>
              <w:t>Q</w:t>
            </w:r>
            <w:r w:rsidRPr="005E512B">
              <w:rPr>
                <w:rStyle w:val="8pt"/>
                <w:sz w:val="24"/>
                <w:szCs w:val="24"/>
                <w:vertAlign w:val="subscript"/>
              </w:rPr>
              <w:t>i</w:t>
            </w:r>
            <w:proofErr w:type="spellEnd"/>
            <w:r w:rsidRPr="005E512B">
              <w:rPr>
                <w:rStyle w:val="8pt"/>
                <w:sz w:val="24"/>
                <w:szCs w:val="24"/>
                <w:vertAlign w:val="subscript"/>
                <w:lang w:val="ru-RU" w:eastAsia="ru-RU"/>
              </w:rPr>
              <w:t>то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71"/>
              <w:framePr w:wrap="notBeside" w:vAnchor="text" w:hAnchor="text" w:xAlign="center" w:y="1"/>
              <w:shd w:val="clear" w:color="auto" w:fill="auto"/>
              <w:spacing w:line="276" w:lineRule="auto"/>
              <w:ind w:left="22"/>
              <w:jc w:val="center"/>
              <w:rPr>
                <w:sz w:val="24"/>
                <w:szCs w:val="24"/>
              </w:rPr>
            </w:pPr>
            <w:r w:rsidRPr="005E512B">
              <w:rPr>
                <w:rStyle w:val="51pt"/>
                <w:sz w:val="24"/>
                <w:szCs w:val="24"/>
                <w:lang w:val="en-US"/>
              </w:rPr>
              <w:t>P</w:t>
            </w:r>
            <w:r w:rsidRPr="005E512B">
              <w:rPr>
                <w:rStyle w:val="51pt"/>
                <w:sz w:val="24"/>
                <w:szCs w:val="24"/>
                <w:vertAlign w:val="subscript"/>
                <w:lang w:val="en-US"/>
              </w:rPr>
              <w:t>i</w:t>
            </w:r>
            <w:r w:rsidRPr="005E512B">
              <w:rPr>
                <w:rStyle w:val="51pt"/>
                <w:sz w:val="24"/>
                <w:szCs w:val="24"/>
                <w:vertAlign w:val="subscript"/>
              </w:rPr>
              <w:t xml:space="preserve">то, </w:t>
            </w:r>
            <w:r w:rsidRPr="005E512B">
              <w:rPr>
                <w:sz w:val="24"/>
                <w:szCs w:val="24"/>
              </w:rPr>
              <w:t>руб.</w:t>
            </w:r>
          </w:p>
        </w:tc>
      </w:tr>
      <w:tr w:rsidR="00C81DE9" w:rsidRPr="005E512B" w:rsidTr="00C81DE9">
        <w:trPr>
          <w:trHeight w:val="672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5E512B">
              <w:rPr>
                <w:sz w:val="24"/>
                <w:szCs w:val="24"/>
                <w:lang w:val="en-US"/>
              </w:rPr>
              <w:t>KYOCERA</w:t>
            </w:r>
          </w:p>
          <w:p w:rsidR="00C81DE9" w:rsidRPr="005E512B" w:rsidRDefault="00C81DE9" w:rsidP="005E512B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  <w:lang w:val="en-US"/>
              </w:rPr>
              <w:t>FS-1320D</w:t>
            </w:r>
            <w:r w:rsidRPr="005E512B">
              <w:rPr>
                <w:sz w:val="24"/>
                <w:szCs w:val="24"/>
              </w:rPr>
              <w:t xml:space="preserve"> (принтер)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a8"/>
              <w:framePr w:wrap="notBeside" w:vAnchor="text" w:hAnchor="text" w:xAlign="center" w:y="1"/>
              <w:spacing w:line="276" w:lineRule="auto"/>
              <w:ind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Заправка картриджа, замена тонера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31"/>
              <w:framePr w:wrap="notBeside" w:vAnchor="text" w:hAnchor="text" w:xAlign="center" w:y="1"/>
              <w:spacing w:before="0" w:after="0" w:line="276" w:lineRule="auto"/>
              <w:ind w:left="320"/>
              <w:jc w:val="left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a8"/>
              <w:framePr w:wrap="notBeside" w:vAnchor="text" w:hAnchor="text" w:xAlign="center" w:y="1"/>
              <w:spacing w:line="276" w:lineRule="auto"/>
              <w:ind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Не более 1000,00 руб.</w:t>
            </w:r>
          </w:p>
        </w:tc>
      </w:tr>
      <w:tr w:rsidR="00C81DE9" w:rsidRPr="005E512B" w:rsidTr="00C81DE9">
        <w:trPr>
          <w:trHeight w:val="581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right="27" w:firstLine="0"/>
              <w:rPr>
                <w:sz w:val="24"/>
                <w:szCs w:val="24"/>
                <w:lang w:val="en-US"/>
              </w:rPr>
            </w:pPr>
            <w:r w:rsidRPr="005E512B">
              <w:rPr>
                <w:sz w:val="24"/>
                <w:szCs w:val="24"/>
                <w:lang w:val="en-US"/>
              </w:rPr>
              <w:t>HP LaserJet 1320</w:t>
            </w:r>
          </w:p>
          <w:p w:rsidR="00C81DE9" w:rsidRPr="005E512B" w:rsidRDefault="00C81DE9" w:rsidP="005E512B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right="27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  <w:lang w:val="en-US"/>
              </w:rPr>
              <w:t>(</w:t>
            </w:r>
            <w:r w:rsidRPr="005E512B">
              <w:rPr>
                <w:sz w:val="24"/>
                <w:szCs w:val="24"/>
              </w:rPr>
              <w:t>принтер)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Заправка картриджа, замена тонера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31"/>
              <w:framePr w:wrap="notBeside" w:vAnchor="text" w:hAnchor="text" w:xAlign="center" w:y="1"/>
              <w:spacing w:before="0" w:after="0" w:line="276" w:lineRule="auto"/>
              <w:ind w:left="320"/>
              <w:jc w:val="left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a8"/>
              <w:framePr w:wrap="notBeside" w:vAnchor="text" w:hAnchor="text" w:xAlign="center" w:y="1"/>
              <w:spacing w:line="276" w:lineRule="auto"/>
              <w:ind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Не более 300,00 руб.</w:t>
            </w:r>
          </w:p>
        </w:tc>
      </w:tr>
      <w:tr w:rsidR="00C81DE9" w:rsidRPr="005E512B" w:rsidTr="00C81DE9">
        <w:trPr>
          <w:trHeight w:val="581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right="260" w:firstLine="0"/>
              <w:rPr>
                <w:sz w:val="24"/>
                <w:szCs w:val="24"/>
                <w:lang w:val="en-US"/>
              </w:rPr>
            </w:pPr>
            <w:r w:rsidRPr="005E512B">
              <w:rPr>
                <w:sz w:val="24"/>
                <w:szCs w:val="24"/>
                <w:lang w:val="en-US"/>
              </w:rPr>
              <w:t>CANON F151300</w:t>
            </w:r>
          </w:p>
          <w:p w:rsidR="00C81DE9" w:rsidRPr="005E512B" w:rsidRDefault="00C81DE9" w:rsidP="005E512B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right="26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(принтер)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Заправка картриджа, замена тонера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31"/>
              <w:framePr w:wrap="notBeside" w:vAnchor="text" w:hAnchor="text" w:xAlign="center" w:y="1"/>
              <w:spacing w:before="0" w:after="0" w:line="276" w:lineRule="auto"/>
              <w:ind w:left="320"/>
              <w:jc w:val="left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a8"/>
              <w:framePr w:wrap="notBeside" w:vAnchor="text" w:hAnchor="text" w:xAlign="center" w:y="1"/>
              <w:spacing w:line="276" w:lineRule="auto"/>
              <w:ind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Не более 300,00 руб.</w:t>
            </w:r>
          </w:p>
        </w:tc>
      </w:tr>
      <w:tr w:rsidR="00C81DE9" w:rsidRPr="005E512B" w:rsidTr="00C81DE9">
        <w:trPr>
          <w:trHeight w:val="581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right="260" w:firstLine="0"/>
              <w:rPr>
                <w:sz w:val="24"/>
                <w:szCs w:val="24"/>
                <w:lang w:val="en-US"/>
              </w:rPr>
            </w:pPr>
            <w:r w:rsidRPr="005E512B">
              <w:rPr>
                <w:sz w:val="24"/>
                <w:szCs w:val="24"/>
                <w:lang w:val="en-US"/>
              </w:rPr>
              <w:t>CANON MF 4150</w:t>
            </w:r>
          </w:p>
          <w:p w:rsidR="00C81DE9" w:rsidRPr="005E512B" w:rsidRDefault="00C81DE9" w:rsidP="005E512B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right="26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(МФУ)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Заправка картриджа, замена тонера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31"/>
              <w:framePr w:wrap="notBeside" w:vAnchor="text" w:hAnchor="text" w:xAlign="center" w:y="1"/>
              <w:spacing w:before="0" w:after="0" w:line="276" w:lineRule="auto"/>
              <w:ind w:left="320"/>
              <w:jc w:val="left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a8"/>
              <w:framePr w:wrap="notBeside" w:vAnchor="text" w:hAnchor="text" w:xAlign="center" w:y="1"/>
              <w:spacing w:line="276" w:lineRule="auto"/>
              <w:ind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Не более 300,00 руб.</w:t>
            </w:r>
          </w:p>
        </w:tc>
      </w:tr>
    </w:tbl>
    <w:p w:rsidR="00C81DE9" w:rsidRPr="005E512B" w:rsidRDefault="00C81DE9" w:rsidP="005E512B">
      <w:pPr>
        <w:rPr>
          <w:rFonts w:cs="Times New Roman"/>
          <w:sz w:val="24"/>
          <w:szCs w:val="24"/>
        </w:rPr>
      </w:pP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left="120" w:right="40" w:firstLine="600"/>
        <w:jc w:val="both"/>
        <w:rPr>
          <w:sz w:val="24"/>
          <w:szCs w:val="24"/>
        </w:rPr>
      </w:pPr>
      <w:proofErr w:type="gramStart"/>
      <w:r w:rsidRPr="005E512B">
        <w:rPr>
          <w:b/>
          <w:sz w:val="24"/>
          <w:szCs w:val="24"/>
        </w:rPr>
        <w:lastRenderedPageBreak/>
        <w:t>Примечание:</w:t>
      </w:r>
      <w:r w:rsidR="008645E4" w:rsidRPr="005E512B">
        <w:rPr>
          <w:b/>
          <w:sz w:val="24"/>
          <w:szCs w:val="24"/>
        </w:rPr>
        <w:t xml:space="preserve"> </w:t>
      </w:r>
      <w:r w:rsidR="008645E4" w:rsidRPr="005E512B">
        <w:rPr>
          <w:sz w:val="24"/>
          <w:szCs w:val="24"/>
        </w:rPr>
        <w:t>т</w:t>
      </w:r>
      <w:r w:rsidRPr="005E512B">
        <w:rPr>
          <w:sz w:val="24"/>
          <w:szCs w:val="24"/>
        </w:rPr>
        <w:t>ехническое обслуживание копировально-множительных аппаратов Собрания депутатов может отличаться от приведенного в зависимости от решаемых административных задач.</w:t>
      </w:r>
      <w:proofErr w:type="gramEnd"/>
      <w:r w:rsidRPr="005E512B">
        <w:rPr>
          <w:sz w:val="24"/>
          <w:szCs w:val="24"/>
        </w:rPr>
        <w:t xml:space="preserve"> При этом оплата за техническое обслуживание для копировально-множительных аппаратов осуществляется в пределах доведенных лимитов бюджетных обязательств на обеспечение функций Собрания депутатов.</w:t>
      </w:r>
    </w:p>
    <w:p w:rsidR="00C81DE9" w:rsidRPr="005E512B" w:rsidRDefault="00C81DE9" w:rsidP="005E512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DE9" w:rsidRPr="005E512B" w:rsidRDefault="008645E4" w:rsidP="005E512B">
      <w:pPr>
        <w:pStyle w:val="a8"/>
        <w:shd w:val="clear" w:color="auto" w:fill="auto"/>
        <w:spacing w:line="276" w:lineRule="auto"/>
        <w:ind w:right="40" w:firstLine="0"/>
        <w:jc w:val="both"/>
        <w:rPr>
          <w:b/>
          <w:sz w:val="24"/>
          <w:szCs w:val="24"/>
        </w:rPr>
      </w:pPr>
      <w:r w:rsidRPr="005E512B">
        <w:rPr>
          <w:b/>
          <w:sz w:val="24"/>
          <w:szCs w:val="24"/>
        </w:rPr>
        <w:t>8</w:t>
      </w:r>
      <w:r w:rsidR="00C81DE9" w:rsidRPr="005E512B">
        <w:rPr>
          <w:b/>
          <w:sz w:val="24"/>
          <w:szCs w:val="24"/>
        </w:rPr>
        <w:t>. Затраты на техническое обслуживание и ремонт бытового оборудования определяется по фактическим затратам в предыдущих финансовых годах.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proofErr w:type="spellStart"/>
      <w:r w:rsidRPr="005E512B">
        <w:rPr>
          <w:rStyle w:val="51pt"/>
          <w:sz w:val="24"/>
          <w:szCs w:val="24"/>
        </w:rPr>
        <w:t>З</w:t>
      </w:r>
      <w:r w:rsidRPr="005E512B">
        <w:rPr>
          <w:rStyle w:val="51pt"/>
          <w:sz w:val="24"/>
          <w:szCs w:val="24"/>
          <w:vertAlign w:val="subscript"/>
        </w:rPr>
        <w:t>тобо</w:t>
      </w:r>
      <w:r w:rsidRPr="005E512B">
        <w:rPr>
          <w:rStyle w:val="51pt"/>
          <w:sz w:val="24"/>
          <w:szCs w:val="24"/>
        </w:rPr>
        <w:t>=</w:t>
      </w:r>
      <w:proofErr w:type="spellEnd"/>
      <w:r w:rsidRPr="005E512B">
        <w:rPr>
          <w:rStyle w:val="51pt"/>
          <w:sz w:val="24"/>
          <w:szCs w:val="24"/>
        </w:rPr>
        <w:t>∑</w:t>
      </w:r>
      <w:proofErr w:type="gramStart"/>
      <w:r w:rsidRPr="005E512B">
        <w:rPr>
          <w:rStyle w:val="51pt"/>
          <w:sz w:val="24"/>
          <w:szCs w:val="24"/>
          <w:lang w:val="en-US"/>
        </w:rPr>
        <w:t>P</w:t>
      </w:r>
      <w:r w:rsidRPr="005E512B">
        <w:rPr>
          <w:rStyle w:val="51pt"/>
          <w:sz w:val="24"/>
          <w:szCs w:val="24"/>
          <w:vertAlign w:val="subscript"/>
          <w:lang w:val="en-US"/>
        </w:rPr>
        <w:t>i</w:t>
      </w:r>
      <w:proofErr w:type="spellStart"/>
      <w:proofErr w:type="gramEnd"/>
      <w:r w:rsidRPr="005E512B">
        <w:rPr>
          <w:rStyle w:val="51pt"/>
          <w:sz w:val="24"/>
          <w:szCs w:val="24"/>
          <w:vertAlign w:val="subscript"/>
        </w:rPr>
        <w:t>тобо</w:t>
      </w:r>
      <w:proofErr w:type="spellEnd"/>
    </w:p>
    <w:p w:rsidR="00C81DE9" w:rsidRPr="005E512B" w:rsidRDefault="00C81DE9" w:rsidP="005E512B">
      <w:pPr>
        <w:pStyle w:val="a8"/>
        <w:shd w:val="clear" w:color="auto" w:fill="auto"/>
        <w:spacing w:after="309" w:line="276" w:lineRule="auto"/>
        <w:ind w:left="100" w:firstLine="680"/>
        <w:jc w:val="both"/>
        <w:rPr>
          <w:sz w:val="24"/>
          <w:szCs w:val="24"/>
        </w:rPr>
      </w:pPr>
      <w:r w:rsidRPr="005E512B">
        <w:rPr>
          <w:sz w:val="24"/>
          <w:szCs w:val="24"/>
        </w:rPr>
        <w:t>где:</w:t>
      </w:r>
    </w:p>
    <w:p w:rsidR="00C81DE9" w:rsidRPr="005E512B" w:rsidRDefault="00C81DE9" w:rsidP="005E512B">
      <w:pPr>
        <w:pStyle w:val="a8"/>
        <w:shd w:val="clear" w:color="auto" w:fill="auto"/>
        <w:spacing w:after="171" w:line="276" w:lineRule="auto"/>
        <w:ind w:left="100" w:right="60" w:firstLine="680"/>
        <w:jc w:val="both"/>
        <w:rPr>
          <w:sz w:val="24"/>
          <w:szCs w:val="24"/>
        </w:rPr>
      </w:pPr>
      <w:r w:rsidRPr="005E512B">
        <w:rPr>
          <w:rStyle w:val="75"/>
          <w:sz w:val="24"/>
          <w:szCs w:val="24"/>
          <w:lang w:val="en-US"/>
        </w:rPr>
        <w:t>P</w:t>
      </w:r>
      <w:r w:rsidRPr="005E512B">
        <w:rPr>
          <w:rStyle w:val="75"/>
          <w:sz w:val="24"/>
          <w:szCs w:val="24"/>
          <w:vertAlign w:val="subscript"/>
          <w:lang w:val="en-US"/>
        </w:rPr>
        <w:t>i</w:t>
      </w:r>
      <w:proofErr w:type="spellStart"/>
      <w:r w:rsidRPr="005E512B">
        <w:rPr>
          <w:rStyle w:val="75"/>
          <w:sz w:val="24"/>
          <w:szCs w:val="24"/>
          <w:vertAlign w:val="subscript"/>
        </w:rPr>
        <w:t>тобо</w:t>
      </w:r>
      <w:proofErr w:type="spellEnd"/>
      <w:r w:rsidRPr="005E512B">
        <w:rPr>
          <w:sz w:val="24"/>
          <w:szCs w:val="24"/>
        </w:rPr>
        <w:t xml:space="preserve"> - цена по </w:t>
      </w:r>
      <w:proofErr w:type="spellStart"/>
      <w:r w:rsidRPr="005E512B">
        <w:rPr>
          <w:sz w:val="24"/>
          <w:szCs w:val="24"/>
          <w:lang w:val="en-US"/>
        </w:rPr>
        <w:t>i</w:t>
      </w:r>
      <w:proofErr w:type="spellEnd"/>
      <w:r w:rsidRPr="005E512B">
        <w:rPr>
          <w:sz w:val="24"/>
          <w:szCs w:val="24"/>
        </w:rPr>
        <w:t>-</w:t>
      </w:r>
      <w:proofErr w:type="spellStart"/>
      <w:r w:rsidRPr="005E512B">
        <w:rPr>
          <w:sz w:val="24"/>
          <w:szCs w:val="24"/>
        </w:rPr>
        <w:t>й</w:t>
      </w:r>
      <w:proofErr w:type="spellEnd"/>
      <w:r w:rsidRPr="005E512B">
        <w:rPr>
          <w:sz w:val="24"/>
          <w:szCs w:val="24"/>
        </w:rPr>
        <w:t xml:space="preserve"> услуге на техническое обслуживание и ремонт бытового оборудования, определяемая по фактическим данным предыдущих финансовых годов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062"/>
        <w:gridCol w:w="3499"/>
      </w:tblGrid>
      <w:tr w:rsidR="00C81DE9" w:rsidRPr="005E512B" w:rsidTr="00C81DE9">
        <w:trPr>
          <w:trHeight w:val="490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Расходы на диагностику и ремонт бытовой техники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E512B">
              <w:rPr>
                <w:rStyle w:val="51pt"/>
                <w:sz w:val="24"/>
                <w:szCs w:val="24"/>
                <w:lang w:val="en-US"/>
              </w:rPr>
              <w:t>P</w:t>
            </w:r>
            <w:r w:rsidRPr="005E512B">
              <w:rPr>
                <w:rStyle w:val="51pt"/>
                <w:sz w:val="24"/>
                <w:szCs w:val="24"/>
                <w:vertAlign w:val="subscript"/>
                <w:lang w:val="en-US"/>
              </w:rPr>
              <w:t>i</w:t>
            </w:r>
            <w:proofErr w:type="spellStart"/>
            <w:r w:rsidRPr="005E512B">
              <w:rPr>
                <w:rStyle w:val="51pt"/>
                <w:sz w:val="24"/>
                <w:szCs w:val="24"/>
                <w:vertAlign w:val="subscript"/>
              </w:rPr>
              <w:t>тобо</w:t>
            </w:r>
            <w:proofErr w:type="spellEnd"/>
          </w:p>
        </w:tc>
      </w:tr>
      <w:tr w:rsidR="00C81DE9" w:rsidRPr="005E512B" w:rsidTr="00C81DE9">
        <w:trPr>
          <w:trHeight w:val="557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 xml:space="preserve">Обслуживание и ремонт </w:t>
            </w:r>
            <w:proofErr w:type="spellStart"/>
            <w:r w:rsidRPr="005E512B">
              <w:rPr>
                <w:sz w:val="24"/>
                <w:szCs w:val="24"/>
              </w:rPr>
              <w:t>куллера</w:t>
            </w:r>
            <w:proofErr w:type="spellEnd"/>
            <w:r w:rsidRPr="005E512B">
              <w:rPr>
                <w:sz w:val="24"/>
                <w:szCs w:val="24"/>
              </w:rPr>
              <w:t xml:space="preserve"> АКВАФОР, включая стоимость запасных частей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E9" w:rsidRPr="005E512B" w:rsidRDefault="00C81DE9" w:rsidP="005E512B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left="820" w:firstLine="0"/>
              <w:jc w:val="left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не более 5 000,00</w:t>
            </w:r>
          </w:p>
        </w:tc>
      </w:tr>
    </w:tbl>
    <w:p w:rsidR="00C81DE9" w:rsidRPr="005E512B" w:rsidRDefault="00C81DE9" w:rsidP="005E512B">
      <w:pPr>
        <w:pStyle w:val="a8"/>
        <w:shd w:val="clear" w:color="auto" w:fill="auto"/>
        <w:spacing w:before="199" w:after="236" w:line="276" w:lineRule="auto"/>
        <w:ind w:left="100" w:right="60" w:firstLine="680"/>
        <w:jc w:val="both"/>
        <w:rPr>
          <w:sz w:val="24"/>
          <w:szCs w:val="24"/>
        </w:rPr>
      </w:pPr>
      <w:proofErr w:type="gramStart"/>
      <w:r w:rsidRPr="005E512B">
        <w:rPr>
          <w:b/>
          <w:sz w:val="24"/>
          <w:szCs w:val="24"/>
        </w:rPr>
        <w:t>Примечание:</w:t>
      </w:r>
      <w:r w:rsidR="008645E4" w:rsidRPr="005E512B">
        <w:rPr>
          <w:b/>
          <w:sz w:val="24"/>
          <w:szCs w:val="24"/>
        </w:rPr>
        <w:t xml:space="preserve"> </w:t>
      </w:r>
      <w:r w:rsidR="008645E4" w:rsidRPr="005E512B">
        <w:rPr>
          <w:sz w:val="24"/>
          <w:szCs w:val="24"/>
        </w:rPr>
        <w:t>к</w:t>
      </w:r>
      <w:r w:rsidRPr="005E512B">
        <w:rPr>
          <w:sz w:val="24"/>
          <w:szCs w:val="24"/>
        </w:rPr>
        <w:t>оличество услуг по обслуживанию и ремонту бытового оборудования Собрания депутатов может отличаться от приведенного в зависимости от решаемых административных задач.</w:t>
      </w:r>
      <w:proofErr w:type="gramEnd"/>
      <w:r w:rsidRPr="005E512B">
        <w:rPr>
          <w:sz w:val="24"/>
          <w:szCs w:val="24"/>
        </w:rPr>
        <w:t xml:space="preserve"> При этом оплата услуг за обслуживание и ремонт бытового оборудования осуществляется в пределах доведенных лимитов бюджетных обязательств на обеспечение функций Собрания депутатов.</w:t>
      </w:r>
    </w:p>
    <w:p w:rsidR="00C81DE9" w:rsidRPr="005E512B" w:rsidRDefault="00AA0AAD" w:rsidP="005E512B">
      <w:pPr>
        <w:pStyle w:val="a8"/>
        <w:shd w:val="clear" w:color="auto" w:fill="auto"/>
        <w:spacing w:line="276" w:lineRule="auto"/>
        <w:ind w:left="100" w:right="60" w:firstLine="0"/>
        <w:jc w:val="both"/>
        <w:rPr>
          <w:b/>
          <w:sz w:val="24"/>
          <w:szCs w:val="24"/>
        </w:rPr>
      </w:pPr>
      <w:r w:rsidRPr="005E512B">
        <w:rPr>
          <w:b/>
          <w:sz w:val="24"/>
          <w:szCs w:val="24"/>
        </w:rPr>
        <w:t>9</w:t>
      </w:r>
      <w:r w:rsidR="00C81DE9" w:rsidRPr="005E512B">
        <w:rPr>
          <w:b/>
          <w:sz w:val="24"/>
          <w:szCs w:val="24"/>
        </w:rPr>
        <w:t>. Затраты на приобретение канцелярских принадлежностей (</w:t>
      </w:r>
      <w:proofErr w:type="spellStart"/>
      <w:r w:rsidR="00C81DE9" w:rsidRPr="005E512B">
        <w:rPr>
          <w:b/>
          <w:sz w:val="24"/>
          <w:szCs w:val="24"/>
        </w:rPr>
        <w:t>З</w:t>
      </w:r>
      <w:r w:rsidR="00C81DE9" w:rsidRPr="005E512B">
        <w:rPr>
          <w:b/>
          <w:sz w:val="24"/>
          <w:szCs w:val="24"/>
          <w:vertAlign w:val="subscript"/>
        </w:rPr>
        <w:t>канц</w:t>
      </w:r>
      <w:proofErr w:type="spellEnd"/>
      <w:r w:rsidR="00C81DE9" w:rsidRPr="005E512B">
        <w:rPr>
          <w:b/>
          <w:sz w:val="24"/>
          <w:szCs w:val="24"/>
        </w:rPr>
        <w:t>) определяются по формуле: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proofErr w:type="spellStart"/>
      <w:r w:rsidRPr="005E512B">
        <w:rPr>
          <w:rStyle w:val="51pt"/>
          <w:sz w:val="24"/>
          <w:szCs w:val="24"/>
        </w:rPr>
        <w:t>З</w:t>
      </w:r>
      <w:r w:rsidRPr="005E512B">
        <w:rPr>
          <w:rStyle w:val="51pt"/>
          <w:sz w:val="24"/>
          <w:szCs w:val="24"/>
          <w:vertAlign w:val="subscript"/>
        </w:rPr>
        <w:t>канц</w:t>
      </w:r>
      <w:r w:rsidRPr="005E512B">
        <w:rPr>
          <w:rStyle w:val="51pt"/>
          <w:sz w:val="24"/>
          <w:szCs w:val="24"/>
        </w:rPr>
        <w:t>=</w:t>
      </w:r>
      <w:proofErr w:type="spellEnd"/>
      <w:r w:rsidRPr="005E512B">
        <w:rPr>
          <w:rStyle w:val="51pt"/>
          <w:sz w:val="24"/>
          <w:szCs w:val="24"/>
        </w:rPr>
        <w:t>∑</w:t>
      </w:r>
      <w:proofErr w:type="gramStart"/>
      <w:r w:rsidRPr="005E512B">
        <w:rPr>
          <w:rStyle w:val="51pt"/>
          <w:sz w:val="24"/>
          <w:szCs w:val="24"/>
          <w:lang w:val="en-US"/>
        </w:rPr>
        <w:t>N</w:t>
      </w:r>
      <w:r w:rsidRPr="005E512B">
        <w:rPr>
          <w:rStyle w:val="51pt"/>
          <w:sz w:val="24"/>
          <w:szCs w:val="24"/>
          <w:vertAlign w:val="subscript"/>
          <w:lang w:val="en-US"/>
        </w:rPr>
        <w:t>i</w:t>
      </w:r>
      <w:proofErr w:type="spellStart"/>
      <w:proofErr w:type="gramEnd"/>
      <w:r w:rsidRPr="005E512B">
        <w:rPr>
          <w:rStyle w:val="51pt"/>
          <w:sz w:val="24"/>
          <w:szCs w:val="24"/>
          <w:vertAlign w:val="subscript"/>
        </w:rPr>
        <w:t>канц</w:t>
      </w:r>
      <w:proofErr w:type="spellEnd"/>
      <w:r w:rsidRPr="005E512B">
        <w:rPr>
          <w:rStyle w:val="51pt"/>
          <w:sz w:val="24"/>
          <w:szCs w:val="24"/>
        </w:rPr>
        <w:t xml:space="preserve"> </w:t>
      </w:r>
      <w:proofErr w:type="spellStart"/>
      <w:r w:rsidRPr="005E512B">
        <w:rPr>
          <w:rStyle w:val="51pt"/>
          <w:sz w:val="24"/>
          <w:szCs w:val="24"/>
        </w:rPr>
        <w:t>х</w:t>
      </w:r>
      <w:proofErr w:type="spellEnd"/>
      <w:r w:rsidRPr="005E512B">
        <w:rPr>
          <w:rStyle w:val="51pt"/>
          <w:sz w:val="24"/>
          <w:szCs w:val="24"/>
        </w:rPr>
        <w:t xml:space="preserve"> </w:t>
      </w:r>
      <w:r w:rsidRPr="005E512B">
        <w:rPr>
          <w:rStyle w:val="51pt"/>
          <w:sz w:val="24"/>
          <w:szCs w:val="24"/>
          <w:lang w:val="en-US"/>
        </w:rPr>
        <w:t>P</w:t>
      </w:r>
      <w:r w:rsidRPr="005E512B">
        <w:rPr>
          <w:rStyle w:val="51pt"/>
          <w:sz w:val="24"/>
          <w:szCs w:val="24"/>
          <w:vertAlign w:val="subscript"/>
          <w:lang w:val="en-US"/>
        </w:rPr>
        <w:t>i</w:t>
      </w:r>
      <w:proofErr w:type="spellStart"/>
      <w:r w:rsidRPr="005E512B">
        <w:rPr>
          <w:rStyle w:val="51pt"/>
          <w:sz w:val="24"/>
          <w:szCs w:val="24"/>
          <w:vertAlign w:val="subscript"/>
        </w:rPr>
        <w:t>канц</w:t>
      </w:r>
      <w:proofErr w:type="spellEnd"/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left="120" w:firstLine="620"/>
        <w:jc w:val="both"/>
        <w:rPr>
          <w:sz w:val="24"/>
          <w:szCs w:val="24"/>
        </w:rPr>
      </w:pPr>
      <w:r w:rsidRPr="005E512B">
        <w:rPr>
          <w:sz w:val="24"/>
          <w:szCs w:val="24"/>
        </w:rPr>
        <w:t>где: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right="40" w:firstLine="0"/>
        <w:jc w:val="both"/>
        <w:rPr>
          <w:rStyle w:val="51pt"/>
          <w:sz w:val="24"/>
          <w:szCs w:val="24"/>
        </w:rPr>
      </w:pP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right="40" w:firstLine="0"/>
        <w:jc w:val="both"/>
        <w:rPr>
          <w:sz w:val="24"/>
          <w:szCs w:val="24"/>
        </w:rPr>
      </w:pPr>
      <w:r w:rsidRPr="005E512B">
        <w:rPr>
          <w:rStyle w:val="51pt"/>
          <w:sz w:val="24"/>
          <w:szCs w:val="24"/>
          <w:lang w:val="en-US"/>
        </w:rPr>
        <w:t>N</w:t>
      </w:r>
      <w:r w:rsidRPr="005E512B">
        <w:rPr>
          <w:rStyle w:val="51pt"/>
          <w:sz w:val="24"/>
          <w:szCs w:val="24"/>
          <w:vertAlign w:val="subscript"/>
          <w:lang w:val="en-US"/>
        </w:rPr>
        <w:t>i</w:t>
      </w:r>
      <w:proofErr w:type="spellStart"/>
      <w:r w:rsidRPr="005E512B">
        <w:rPr>
          <w:rStyle w:val="51pt"/>
          <w:sz w:val="24"/>
          <w:szCs w:val="24"/>
          <w:vertAlign w:val="subscript"/>
        </w:rPr>
        <w:t>канц</w:t>
      </w:r>
      <w:proofErr w:type="spellEnd"/>
      <w:r w:rsidRPr="005E512B">
        <w:rPr>
          <w:sz w:val="24"/>
          <w:szCs w:val="24"/>
        </w:rPr>
        <w:t xml:space="preserve">- количество </w:t>
      </w:r>
      <w:proofErr w:type="spellStart"/>
      <w:r w:rsidRPr="005E512B">
        <w:rPr>
          <w:sz w:val="24"/>
          <w:szCs w:val="24"/>
          <w:lang w:val="en-US"/>
        </w:rPr>
        <w:t>i</w:t>
      </w:r>
      <w:proofErr w:type="spellEnd"/>
      <w:r w:rsidRPr="005E512B">
        <w:rPr>
          <w:sz w:val="24"/>
          <w:szCs w:val="24"/>
        </w:rPr>
        <w:t>-</w:t>
      </w:r>
      <w:proofErr w:type="spellStart"/>
      <w:r w:rsidRPr="005E512B">
        <w:rPr>
          <w:sz w:val="24"/>
          <w:szCs w:val="24"/>
          <w:lang w:val="en-US"/>
        </w:rPr>
        <w:t>ro</w:t>
      </w:r>
      <w:proofErr w:type="spellEnd"/>
      <w:r w:rsidRPr="005E512B">
        <w:rPr>
          <w:sz w:val="24"/>
          <w:szCs w:val="24"/>
        </w:rPr>
        <w:t xml:space="preserve"> предмета канцелярских принадлежностей в год; 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5E512B">
        <w:rPr>
          <w:rStyle w:val="51pt"/>
          <w:sz w:val="24"/>
          <w:szCs w:val="24"/>
          <w:lang w:val="en-US"/>
        </w:rPr>
        <w:t>P</w:t>
      </w:r>
      <w:r w:rsidRPr="005E512B">
        <w:rPr>
          <w:rStyle w:val="51pt"/>
          <w:sz w:val="24"/>
          <w:szCs w:val="24"/>
          <w:vertAlign w:val="subscript"/>
          <w:lang w:val="en-US"/>
        </w:rPr>
        <w:t>i</w:t>
      </w:r>
      <w:proofErr w:type="spellStart"/>
      <w:r w:rsidRPr="005E512B">
        <w:rPr>
          <w:rStyle w:val="51pt"/>
          <w:sz w:val="24"/>
          <w:szCs w:val="24"/>
          <w:vertAlign w:val="subscript"/>
        </w:rPr>
        <w:t>канц</w:t>
      </w:r>
      <w:proofErr w:type="spellEnd"/>
      <w:r w:rsidRPr="005E512B">
        <w:rPr>
          <w:rStyle w:val="51pt"/>
          <w:sz w:val="24"/>
          <w:szCs w:val="24"/>
          <w:vertAlign w:val="subscript"/>
        </w:rPr>
        <w:t xml:space="preserve"> - </w:t>
      </w:r>
      <w:r w:rsidRPr="005E512B">
        <w:rPr>
          <w:sz w:val="24"/>
          <w:szCs w:val="24"/>
        </w:rPr>
        <w:t xml:space="preserve">цена </w:t>
      </w:r>
      <w:proofErr w:type="spellStart"/>
      <w:r w:rsidRPr="005E512B">
        <w:rPr>
          <w:sz w:val="24"/>
          <w:szCs w:val="24"/>
          <w:lang w:val="en-US"/>
        </w:rPr>
        <w:t>i</w:t>
      </w:r>
      <w:proofErr w:type="spellEnd"/>
      <w:r w:rsidRPr="005E512B">
        <w:rPr>
          <w:sz w:val="24"/>
          <w:szCs w:val="24"/>
        </w:rPr>
        <w:t>-</w:t>
      </w:r>
      <w:proofErr w:type="spellStart"/>
      <w:r w:rsidRPr="005E512B">
        <w:rPr>
          <w:sz w:val="24"/>
          <w:szCs w:val="24"/>
          <w:lang w:val="en-US"/>
        </w:rPr>
        <w:t>ro</w:t>
      </w:r>
      <w:proofErr w:type="spellEnd"/>
      <w:r w:rsidRPr="005E512B">
        <w:rPr>
          <w:sz w:val="24"/>
          <w:szCs w:val="24"/>
        </w:rPr>
        <w:t xml:space="preserve"> предмета канцелярских принадлежностей 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992"/>
        <w:gridCol w:w="1702"/>
        <w:gridCol w:w="1842"/>
      </w:tblGrid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E512B">
              <w:rPr>
                <w:rFonts w:ascii="Times New Roman" w:hAnsi="Times New Roman" w:cs="Times New Roman"/>
                <w:b/>
              </w:rPr>
              <w:t xml:space="preserve">Наименование объекта </w:t>
            </w:r>
          </w:p>
          <w:p w:rsidR="008645E4" w:rsidRPr="005E512B" w:rsidRDefault="008645E4" w:rsidP="005E51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E512B">
              <w:rPr>
                <w:rFonts w:ascii="Times New Roman" w:hAnsi="Times New Roman" w:cs="Times New Roman"/>
                <w:b/>
              </w:rPr>
              <w:t>закупки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E512B">
              <w:rPr>
                <w:rFonts w:ascii="Times New Roman" w:hAnsi="Times New Roman" w:cs="Times New Roman"/>
                <w:b/>
              </w:rPr>
              <w:t xml:space="preserve">Характеристика 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E512B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5E512B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5E512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2" w:type="dxa"/>
          </w:tcPr>
          <w:p w:rsidR="008645E4" w:rsidRPr="005E512B" w:rsidRDefault="008645E4" w:rsidP="005E51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E512B">
              <w:rPr>
                <w:rFonts w:ascii="Times New Roman" w:hAnsi="Times New Roman" w:cs="Times New Roman"/>
                <w:b/>
                <w:lang w:val="en-US"/>
              </w:rPr>
              <w:t>Ni</w:t>
            </w:r>
            <w:proofErr w:type="spellStart"/>
            <w:r w:rsidRPr="005E512B">
              <w:rPr>
                <w:rFonts w:ascii="Times New Roman" w:hAnsi="Times New Roman" w:cs="Times New Roman"/>
                <w:b/>
              </w:rPr>
              <w:t>канц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E512B">
              <w:rPr>
                <w:rFonts w:ascii="Times New Roman" w:hAnsi="Times New Roman" w:cs="Times New Roman"/>
                <w:b/>
                <w:lang w:val="en-US"/>
              </w:rPr>
              <w:t xml:space="preserve">P </w:t>
            </w:r>
            <w:proofErr w:type="spellStart"/>
            <w:r w:rsidRPr="005E512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E512B">
              <w:rPr>
                <w:rFonts w:ascii="Times New Roman" w:hAnsi="Times New Roman" w:cs="Times New Roman"/>
                <w:b/>
              </w:rPr>
              <w:t>канц</w:t>
            </w:r>
            <w:proofErr w:type="spellEnd"/>
            <w:r w:rsidRPr="005E512B">
              <w:rPr>
                <w:rFonts w:ascii="Times New Roman" w:hAnsi="Times New Roman" w:cs="Times New Roman"/>
                <w:b/>
              </w:rPr>
              <w:t>, руб.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блок кубик с клейким краем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Размер 76х76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300,0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Блок-кубик запасной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- 9х9х9 см; белый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100,0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Блок-кубик запасной 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- 9х9х9 см; цветной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200,0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Бумага 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75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500,00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клеевым краем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приклеивается на гладкую поверхность; 38х51 мм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300,00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клеевым краем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- приклеивается на гладкую поверхность;  упакована  в </w:t>
            </w: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термоусадочную</w:t>
            </w:r>
            <w:proofErr w:type="spellEnd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 пленку; кол-во листов 100 </w:t>
            </w: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300,00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 для заметок с клеевым краем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- приклеивается на гладкую поверхность; - упакована в </w:t>
            </w: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термоусадочную</w:t>
            </w:r>
            <w:proofErr w:type="spellEnd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 пленку; кол-во листов  400 </w:t>
            </w: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300,0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Бумага для факса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термобумага; втулка 12 мм (пластик); 30 мм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200,00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Вертикальный накопитель для хранения журналов и бумаг 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формат А</w:t>
            </w:r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800,00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металлический корпус, 2 отверстия, линейка для деления формата, от 20 до 40 листов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900,00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формат – А5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30 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формат – А</w:t>
            </w:r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600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Зажимы для бумаги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- 15 мм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50,00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Зажимы для бумаги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- 19 мм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60,00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Зажимы для бумаги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- 25 мм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80,00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Зажимы для бумаги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- 32 мм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100,00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Зажимы для бумаги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- 41 мм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150,00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разрядность дисплея: 10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500,00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чернографитный</w:t>
            </w:r>
            <w:proofErr w:type="spellEnd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пластиковый</w:t>
            </w:r>
            <w:proofErr w:type="gramEnd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, заточенный; не расщепляется при механическом воздействии, прочный и эластичный;  без ластика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20,00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чернографитный</w:t>
            </w:r>
            <w:proofErr w:type="spellEnd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пластиковый</w:t>
            </w:r>
            <w:proofErr w:type="gramEnd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, заточенный;  не расщепляется при механическом воздействии, прочный и эластичный;  с ластиком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20,00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чернографитный</w:t>
            </w:r>
            <w:proofErr w:type="spellEnd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, заточенный;  твердость НВ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50,00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Карманы самоклеящиеся для </w:t>
            </w:r>
            <w:r w:rsidRPr="005E5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корешков папок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ПВХ;  для папок с корешком 50 и 70 мм;  в </w:t>
            </w:r>
            <w:r w:rsidRPr="005E5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упаковке 10 карманов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</w:t>
            </w:r>
            <w:proofErr w:type="spell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    не более 80,00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Клей силикатный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вес 65г;  для склеивания картона, бумаги и дерева;  высыхает в течение 1 мин.</w:t>
            </w:r>
          </w:p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30,00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- 15 г;  для склеивания бумаги, картона, фотобумаги; не содержит растворителей;  снимающийся колпачок, предохраняющий клей от высыхания 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50,00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Клейкая лента прозрачная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- 15 мм </w:t>
            </w: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 10 м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10,00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Клейкая лента прозрачная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- 15 мм </w:t>
            </w: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 33 м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20,00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Клейкая лента прозрачная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- 19 мм </w:t>
            </w: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 10 м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30,00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Клейкая лента прозрачная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- 19 мм </w:t>
            </w: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 33 м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30,00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Клейкая лента упаковочная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- 45 мм </w:t>
            </w: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 50 м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     не более 50,00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Книга учёта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формат А</w:t>
            </w:r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; обложка </w:t>
            </w: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бумвинил</w:t>
            </w:r>
            <w:proofErr w:type="spellEnd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;  тетрадная сшивка;  96 листов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150,00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Коврик на стол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материал: ПВХ, размер 59х38 см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400,00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Конверт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формат А</w:t>
            </w:r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 тройное сложение, удаляемая лента, плотность от 80-90 г/м</w:t>
            </w:r>
            <w:r w:rsidRPr="005E51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400,00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Конверт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формат А</w:t>
            </w:r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 двойное сложение, удаляемая лента, плотность от 80-90 г/м</w:t>
            </w:r>
            <w:r w:rsidRPr="005E51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400,00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Конверт на молнии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материал ПВХ; толщина 160 мкм; карман для визитки; ширина молнии 6 мм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60,00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быстросохнущая</w:t>
            </w:r>
            <w:proofErr w:type="gramEnd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; для всех видов чернил; не требует </w:t>
            </w:r>
            <w:r w:rsidRPr="005E5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растворителя; морозостойкая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80,00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Краска штемпельная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- на водной основе;  флакон снабжен дозатором; яркие и четкие оттиски; объем 45 </w:t>
            </w: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70,00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- для удаления </w:t>
            </w:r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графитовых</w:t>
            </w:r>
            <w:proofErr w:type="gramEnd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 и чернильных </w:t>
            </w: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надисей</w:t>
            </w:r>
            <w:proofErr w:type="spellEnd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;  с добавлением натурального каучука, комбинированный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20,00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линер</w:t>
            </w:r>
            <w:proofErr w:type="spellEnd"/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пластиковый трёхгранный корпус; чернила на водной основе; металлический укреплённый наконечник;  синий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30,00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Лоток для бумаг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формат А</w:t>
            </w:r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, в упаковке 4 штуки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800,00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Маркер перманентный 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- нестираемые чернила, для надписей </w:t>
            </w:r>
            <w:r w:rsidRPr="005E5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E5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, толщина линии от 1 мм до 3 мм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150,00 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набор клейких закладок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размер 12х45 мм; 125 закладок (5 цветов по 25 листиков); пластиковые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A0AAD" w:rsidRPr="005E5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Нить прошивная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лавсан; 1000 м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A0AAD" w:rsidRPr="005E512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- 180 мм, двойные мягкие кольца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250,00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Обложка «дело» 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без механизма скоросшивателя; формат А</w:t>
            </w:r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; не </w:t>
            </w: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мелов</w:t>
            </w:r>
            <w:proofErr w:type="spellEnd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. картон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AA0AAD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    не более 6</w:t>
            </w:r>
            <w:r w:rsidR="008645E4" w:rsidRPr="005E51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Обложка «дело»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металлический механизм сшивания; формат А</w:t>
            </w:r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; не </w:t>
            </w: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мелов</w:t>
            </w:r>
            <w:proofErr w:type="spellEnd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. Картон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A0AAD" w:rsidRPr="005E5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Папка - уголок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- 3 отделения, пластик;  вместимость до 40 листов; формат А</w:t>
            </w:r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A0AAD" w:rsidRPr="005E5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Папка адресная 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- плотный </w:t>
            </w: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ягкая</w:t>
            </w:r>
            <w:proofErr w:type="spellEnd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 подложка; внутри фиксирующая ленточка; тиснение золотой фольгой; формат А4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A0AAD" w:rsidRPr="005E51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Папка на 2 кольцах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- жесткий картон, обтянутый ПВХ; карман со сменной </w:t>
            </w:r>
            <w:r w:rsidRPr="005E5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этикеткой на корешке; диаметр кольца 25 мм; ширина корешка 35 мм; формат А</w:t>
            </w:r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A0AAD" w:rsidRPr="005E512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Папка на кольцах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полипропилен; ширина корешка 35 мм; диаметр кольца 30 мм; вместимость до 250 листов; фиксация на резинку; формат А</w:t>
            </w:r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AA0AAD" w:rsidRPr="005E5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материал: картон 2 мм, снаружи обтянут </w:t>
            </w: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бумвинил-пленкой</w:t>
            </w:r>
            <w:proofErr w:type="spellEnd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ротектор</w:t>
            </w:r>
            <w:proofErr w:type="spellEnd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 нижнего края; наварной карман со сменной этикеткой; вместимость: 350 и 480 листов;  формат А4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A0AAD" w:rsidRPr="005E51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Папка с прижимом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картон, обтянутый ПВХ; вместимость 100 листов; формат А</w:t>
            </w:r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AA0AAD"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 150,00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- кол-во файлов 20 </w:t>
            </w: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;  пластик; ширина корешка 16 мм;  формат А4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A0AAD" w:rsidRPr="005E51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пластик</w:t>
            </w:r>
          </w:p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формат А</w:t>
            </w:r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количество файлов 40 шт.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A0AAD" w:rsidRPr="005E512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Папка-конверт на кнопке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пластик; вместимость для 120 листов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A0AAD" w:rsidRPr="005E51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Папка-конверт на кнопке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пластик; прочные края, надёжная застёжка на кнопке; вместимость до 200 листов;  формат А</w:t>
            </w:r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A0AAD" w:rsidRPr="005E51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Папка-регистратор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картон, отделка ПВХ пленка; корешок 70 мм;  наварной карман со сменной этикеткой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A0AAD" w:rsidRPr="005E51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пластик; глянцевая поверхность;  вместимость до 40 листов; формат А</w:t>
            </w:r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A0AAD" w:rsidRPr="005E51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  <w:proofErr w:type="spellEnd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 не датированный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обложка – искусственная кожа, 303х150 мм, 60л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450</w:t>
            </w:r>
            <w:r w:rsidR="00AA0AAD" w:rsidRPr="005E51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Планшет с крышкой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 </w:t>
            </w: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полиформ</w:t>
            </w:r>
            <w:proofErr w:type="spellEnd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; вместимость 70 листов; формат А</w:t>
            </w:r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; вертикальная ориентация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A0AAD" w:rsidRPr="005E512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Подушка штемпельная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- для окрашивания ручных и всех резиновых штампов/печатей; с матерчатым покрытием; размер 7 </w:t>
            </w: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 11 см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150,00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Разделительные полоски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материал</w:t>
            </w:r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 картон; размер 105х240 мм; в упаковке 100 листов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AA0AAD" w:rsidRPr="005E5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толщина 0,5 мм; диаметр 0,7 мм;  синий;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A0AAD" w:rsidRPr="005E5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толщина 0,5 мм; диаметр 0,7 мм; чёрный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AA0AAD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8645E4" w:rsidRPr="005E51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толщина 0,5 мм; диаметр 0,7 мм; красный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AA0AAD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8645E4" w:rsidRPr="005E51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ручка роллер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одноразовый чернильный; с резиновой манжеткой; толщина 0,3 мм; диаметр 0,5 мм; цвет синий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A0AAD" w:rsidRPr="005E512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ручка роллер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одноразовый; игольчатый наконечник; пишет легко, без нажима; цвет синий; толщина 0,3 мм; диаметр 0,5 мм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A0AAD" w:rsidRPr="005E5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-с резиновой манжеткой и металлическим наконечником; толщина 0,25 мм; диаметр 0,5 мм; толщина линии 0,25 мм; синий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A0AAD" w:rsidRPr="005E51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треугольный корпус; резиновая манжетка; одноразовая; толщина 0,5 мм; 0.7 мм;  синий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A0AAD" w:rsidRPr="005E5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область захвата с углублениями для пальцев</w:t>
            </w:r>
          </w:p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- надписи мгновенно высыхают и не размазываются; толщина 0,38 мм; диаметр 0,5 мм; </w:t>
            </w:r>
            <w:r w:rsidRPr="005E5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синий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A0AAD" w:rsidRPr="005E51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Ручка шариковая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с резиновой манжеткой; толщина 0,5 мм; диаметр 0,7 мм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A0AAD" w:rsidRPr="005E51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ручка шариковая 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удобная рельефная зона захвата; вентилируемый колпачок; чернила на масляной основе; синий; толщина 0,5 мм; диаметр 0,7 мм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A0AAD" w:rsidRPr="005E512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с резиновой манжеткой; толщина 0,5 мм; диаметр 0,7 мм;  синий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A0AAD" w:rsidRPr="005E51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№ 10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A0AAD" w:rsidRPr="005E5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№ 24/6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A0AAD" w:rsidRPr="005E5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Скоросшиватель 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вместимость до 100 листов; формат А</w:t>
            </w:r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A0AAD" w:rsidRPr="005E5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Скоросшиватель с перфорацией на корешке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пластик; вместимость до 100 листов; формат А</w:t>
            </w:r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A0AAD" w:rsidRPr="005E51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Скрепки 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- 22 мм; металлические никелированные; 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A0AAD" w:rsidRPr="005E5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скрепки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- 75 мм; оцинкованные; гофрированные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A0AAD" w:rsidRPr="005E512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сменный стержень 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синий; толщина 0,5 мм; диаметр 0,7 мм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7,00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материал: пластик, металл, до 20 листов, тип используемых скобок 24/6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400,00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для всех типов бумаги; светостойкий; скошенный наконечник; толщина линии 1-5 мм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 xml:space="preserve">   не более 5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70,00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с контейнером для стружек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350,00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с нескользящими областями захвата; металлический корпус; стальное лезвие; для двух диаметров карандашей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Файл-вкладыш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прозрачные; универсальная перфорация; формат А</w:t>
            </w:r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; глянцевая поверхность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130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Файл-вкладыш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прозрачные; универсальная перфорация; формат А</w:t>
            </w:r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; глянцевая поверхность, 110 мкм, вместимость 80 листов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</w:tr>
      <w:tr w:rsidR="008645E4" w:rsidRPr="005E512B" w:rsidTr="005E512B">
        <w:tc>
          <w:tcPr>
            <w:tcW w:w="2410" w:type="dxa"/>
            <w:shd w:val="clear" w:color="auto" w:fill="auto"/>
          </w:tcPr>
          <w:p w:rsidR="008645E4" w:rsidRPr="005E512B" w:rsidRDefault="008645E4" w:rsidP="005E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Файл-вкладыш</w:t>
            </w:r>
          </w:p>
        </w:tc>
        <w:tc>
          <w:tcPr>
            <w:tcW w:w="3260" w:type="dxa"/>
          </w:tcPr>
          <w:p w:rsidR="008645E4" w:rsidRPr="005E512B" w:rsidRDefault="008645E4" w:rsidP="005E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- прозрачные; универсальная перфорация; формат А</w:t>
            </w:r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; глянцевая поверхность, 120 мкм, вместимость 90 листов</w:t>
            </w:r>
          </w:p>
        </w:tc>
        <w:tc>
          <w:tcPr>
            <w:tcW w:w="99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702" w:type="dxa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842" w:type="dxa"/>
            <w:shd w:val="clear" w:color="auto" w:fill="auto"/>
          </w:tcPr>
          <w:p w:rsidR="008645E4" w:rsidRPr="005E512B" w:rsidRDefault="008645E4" w:rsidP="005E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</w:tbl>
    <w:p w:rsidR="008645E4" w:rsidRPr="005E512B" w:rsidRDefault="008645E4" w:rsidP="005E512B">
      <w:pPr>
        <w:pStyle w:val="a8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C81DE9" w:rsidRPr="005E512B" w:rsidRDefault="00C81DE9" w:rsidP="005E512B">
      <w:pPr>
        <w:pStyle w:val="a8"/>
        <w:shd w:val="clear" w:color="auto" w:fill="auto"/>
        <w:spacing w:before="250" w:after="250" w:line="276" w:lineRule="auto"/>
        <w:ind w:left="60" w:right="300" w:firstLine="620"/>
        <w:jc w:val="both"/>
        <w:rPr>
          <w:sz w:val="24"/>
          <w:szCs w:val="24"/>
        </w:rPr>
      </w:pPr>
      <w:r w:rsidRPr="005E512B">
        <w:rPr>
          <w:b/>
          <w:sz w:val="24"/>
          <w:szCs w:val="24"/>
        </w:rPr>
        <w:t>Примечание:</w:t>
      </w:r>
      <w:r w:rsidR="008645E4" w:rsidRPr="005E512B">
        <w:rPr>
          <w:sz w:val="24"/>
          <w:szCs w:val="24"/>
        </w:rPr>
        <w:t xml:space="preserve"> к</w:t>
      </w:r>
      <w:r w:rsidRPr="005E512B">
        <w:rPr>
          <w:sz w:val="24"/>
          <w:szCs w:val="24"/>
        </w:rPr>
        <w:t xml:space="preserve">оличество приобретаемых канцтоваров может отличаться от </w:t>
      </w:r>
      <w:proofErr w:type="gramStart"/>
      <w:r w:rsidRPr="005E512B">
        <w:rPr>
          <w:sz w:val="24"/>
          <w:szCs w:val="24"/>
        </w:rPr>
        <w:t>приведенного</w:t>
      </w:r>
      <w:proofErr w:type="gramEnd"/>
      <w:r w:rsidRPr="005E512B">
        <w:rPr>
          <w:sz w:val="24"/>
          <w:szCs w:val="24"/>
        </w:rPr>
        <w:t xml:space="preserve">. При этом оплата осуществляется в пределах доведенных лимитов бюджетных обязательств на обеспечение функций Собрания депутатов. </w:t>
      </w:r>
    </w:p>
    <w:p w:rsidR="00C81DE9" w:rsidRPr="005E512B" w:rsidRDefault="00AA0AAD" w:rsidP="005E512B">
      <w:pPr>
        <w:pStyle w:val="a8"/>
        <w:shd w:val="clear" w:color="auto" w:fill="auto"/>
        <w:spacing w:after="95" w:line="276" w:lineRule="auto"/>
        <w:ind w:left="120" w:right="120" w:firstLine="0"/>
        <w:jc w:val="both"/>
        <w:rPr>
          <w:sz w:val="24"/>
          <w:szCs w:val="24"/>
        </w:rPr>
      </w:pPr>
      <w:r w:rsidRPr="005E512B">
        <w:rPr>
          <w:b/>
          <w:sz w:val="24"/>
          <w:szCs w:val="24"/>
        </w:rPr>
        <w:t>11</w:t>
      </w:r>
      <w:r w:rsidR="00C81DE9" w:rsidRPr="005E512B">
        <w:rPr>
          <w:b/>
          <w:sz w:val="24"/>
          <w:szCs w:val="24"/>
        </w:rPr>
        <w:t>. Затраты на оплату расходов, связанных с проездом и наймом жилого помещения в связи с командированием работников.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left="120" w:right="120" w:firstLine="0"/>
        <w:jc w:val="both"/>
        <w:rPr>
          <w:sz w:val="24"/>
          <w:szCs w:val="24"/>
        </w:rPr>
      </w:pPr>
      <w:r w:rsidRPr="005E512B">
        <w:rPr>
          <w:sz w:val="24"/>
          <w:szCs w:val="24"/>
        </w:rPr>
        <w:t>1) затраты на проезд к месту командирования и обратно (</w:t>
      </w:r>
      <w:proofErr w:type="spellStart"/>
      <w:r w:rsidRPr="005E512B">
        <w:rPr>
          <w:sz w:val="24"/>
          <w:szCs w:val="24"/>
        </w:rPr>
        <w:t>З</w:t>
      </w:r>
      <w:r w:rsidRPr="005E512B">
        <w:rPr>
          <w:sz w:val="24"/>
          <w:szCs w:val="24"/>
          <w:vertAlign w:val="subscript"/>
        </w:rPr>
        <w:t>проезд</w:t>
      </w:r>
      <w:proofErr w:type="spellEnd"/>
      <w:r w:rsidRPr="005E512B">
        <w:rPr>
          <w:rStyle w:val="73"/>
          <w:sz w:val="24"/>
          <w:szCs w:val="24"/>
        </w:rPr>
        <w:t xml:space="preserve">) - </w:t>
      </w:r>
      <w:r w:rsidRPr="005E512B">
        <w:rPr>
          <w:sz w:val="24"/>
          <w:szCs w:val="24"/>
        </w:rPr>
        <w:t>определяются по формуле: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firstLine="0"/>
        <w:rPr>
          <w:b/>
          <w:sz w:val="28"/>
          <w:szCs w:val="28"/>
        </w:rPr>
      </w:pPr>
      <w:proofErr w:type="spellStart"/>
      <w:r w:rsidRPr="005E512B">
        <w:rPr>
          <w:rStyle w:val="51pt"/>
          <w:b/>
          <w:sz w:val="28"/>
          <w:szCs w:val="28"/>
        </w:rPr>
        <w:t>З</w:t>
      </w:r>
      <w:r w:rsidRPr="005E512B">
        <w:rPr>
          <w:rStyle w:val="51pt"/>
          <w:b/>
          <w:sz w:val="28"/>
          <w:szCs w:val="28"/>
          <w:vertAlign w:val="subscript"/>
        </w:rPr>
        <w:t>проезд</w:t>
      </w:r>
      <w:r w:rsidRPr="005E512B">
        <w:rPr>
          <w:rStyle w:val="51pt"/>
          <w:b/>
          <w:sz w:val="28"/>
          <w:szCs w:val="28"/>
        </w:rPr>
        <w:t>=</w:t>
      </w:r>
      <w:proofErr w:type="spellEnd"/>
      <w:r w:rsidRPr="005E512B">
        <w:rPr>
          <w:rStyle w:val="51pt"/>
          <w:b/>
          <w:sz w:val="28"/>
          <w:szCs w:val="28"/>
        </w:rPr>
        <w:t>∑</w:t>
      </w:r>
      <w:proofErr w:type="spellStart"/>
      <w:r w:rsidRPr="005E512B">
        <w:rPr>
          <w:rStyle w:val="51pt"/>
          <w:b/>
          <w:sz w:val="28"/>
          <w:szCs w:val="28"/>
          <w:lang w:val="en-US"/>
        </w:rPr>
        <w:t>Q</w:t>
      </w:r>
      <w:r w:rsidRPr="005E512B">
        <w:rPr>
          <w:rStyle w:val="51pt"/>
          <w:b/>
          <w:sz w:val="28"/>
          <w:szCs w:val="28"/>
          <w:vertAlign w:val="subscript"/>
          <w:lang w:val="en-US"/>
        </w:rPr>
        <w:t>i</w:t>
      </w:r>
      <w:proofErr w:type="spellEnd"/>
      <w:r w:rsidRPr="005E512B">
        <w:rPr>
          <w:rStyle w:val="51pt"/>
          <w:b/>
          <w:sz w:val="28"/>
          <w:szCs w:val="28"/>
          <w:vertAlign w:val="subscript"/>
        </w:rPr>
        <w:t xml:space="preserve"> проезд</w:t>
      </w:r>
      <w:r w:rsidRPr="005E512B">
        <w:rPr>
          <w:rStyle w:val="51pt"/>
          <w:b/>
          <w:sz w:val="28"/>
          <w:szCs w:val="28"/>
        </w:rPr>
        <w:t xml:space="preserve"> </w:t>
      </w:r>
      <w:proofErr w:type="spellStart"/>
      <w:r w:rsidRPr="005E512B">
        <w:rPr>
          <w:rStyle w:val="51pt"/>
          <w:b/>
          <w:sz w:val="28"/>
          <w:szCs w:val="28"/>
        </w:rPr>
        <w:t>х</w:t>
      </w:r>
      <w:proofErr w:type="spellEnd"/>
      <w:r w:rsidRPr="005E512B">
        <w:rPr>
          <w:rStyle w:val="51pt"/>
          <w:b/>
          <w:sz w:val="28"/>
          <w:szCs w:val="28"/>
        </w:rPr>
        <w:t xml:space="preserve"> </w:t>
      </w:r>
      <w:r w:rsidRPr="005E512B">
        <w:rPr>
          <w:rStyle w:val="51pt"/>
          <w:b/>
          <w:sz w:val="28"/>
          <w:szCs w:val="28"/>
          <w:lang w:val="en-US"/>
        </w:rPr>
        <w:t>P</w:t>
      </w:r>
      <w:r w:rsidRPr="005E512B">
        <w:rPr>
          <w:rStyle w:val="51pt"/>
          <w:b/>
          <w:sz w:val="28"/>
          <w:szCs w:val="28"/>
          <w:vertAlign w:val="subscript"/>
          <w:lang w:val="en-US"/>
        </w:rPr>
        <w:t>i</w:t>
      </w:r>
      <w:r w:rsidRPr="005E512B">
        <w:rPr>
          <w:rStyle w:val="51pt"/>
          <w:b/>
          <w:sz w:val="28"/>
          <w:szCs w:val="28"/>
          <w:vertAlign w:val="subscript"/>
        </w:rPr>
        <w:t xml:space="preserve"> проезд </w:t>
      </w:r>
      <w:proofErr w:type="spellStart"/>
      <w:r w:rsidRPr="005E512B">
        <w:rPr>
          <w:rStyle w:val="51pt"/>
          <w:b/>
          <w:sz w:val="28"/>
          <w:szCs w:val="28"/>
        </w:rPr>
        <w:t>х</w:t>
      </w:r>
      <w:proofErr w:type="spellEnd"/>
      <w:r w:rsidRPr="005E512B">
        <w:rPr>
          <w:rStyle w:val="51pt"/>
          <w:b/>
          <w:sz w:val="28"/>
          <w:szCs w:val="28"/>
        </w:rPr>
        <w:t xml:space="preserve"> 2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left="120" w:firstLine="620"/>
        <w:jc w:val="both"/>
        <w:rPr>
          <w:sz w:val="24"/>
          <w:szCs w:val="24"/>
        </w:rPr>
      </w:pPr>
      <w:r w:rsidRPr="005E512B">
        <w:rPr>
          <w:sz w:val="24"/>
          <w:szCs w:val="24"/>
        </w:rPr>
        <w:t>где: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left="120" w:right="120" w:firstLine="0"/>
        <w:jc w:val="both"/>
        <w:rPr>
          <w:sz w:val="24"/>
          <w:szCs w:val="24"/>
        </w:rPr>
      </w:pPr>
      <w:proofErr w:type="spellStart"/>
      <w:r w:rsidRPr="005E512B">
        <w:rPr>
          <w:rStyle w:val="51pt"/>
          <w:sz w:val="24"/>
          <w:szCs w:val="24"/>
          <w:lang w:val="en-US"/>
        </w:rPr>
        <w:t>Q</w:t>
      </w:r>
      <w:r w:rsidRPr="005E512B">
        <w:rPr>
          <w:rStyle w:val="51pt"/>
          <w:sz w:val="24"/>
          <w:szCs w:val="24"/>
          <w:vertAlign w:val="subscript"/>
          <w:lang w:val="en-US"/>
        </w:rPr>
        <w:t>i</w:t>
      </w:r>
      <w:proofErr w:type="spellEnd"/>
      <w:r w:rsidRPr="005E512B">
        <w:rPr>
          <w:rStyle w:val="51pt"/>
          <w:sz w:val="24"/>
          <w:szCs w:val="24"/>
          <w:vertAlign w:val="subscript"/>
        </w:rPr>
        <w:t xml:space="preserve"> проезд</w:t>
      </w:r>
      <w:r w:rsidRPr="005E512B">
        <w:rPr>
          <w:sz w:val="24"/>
          <w:szCs w:val="24"/>
        </w:rPr>
        <w:t xml:space="preserve">- количество командированных работников по </w:t>
      </w:r>
      <w:proofErr w:type="spellStart"/>
      <w:r w:rsidRPr="005E512B">
        <w:rPr>
          <w:sz w:val="24"/>
          <w:szCs w:val="24"/>
          <w:lang w:val="en-US"/>
        </w:rPr>
        <w:t>i</w:t>
      </w:r>
      <w:proofErr w:type="spellEnd"/>
      <w:r w:rsidRPr="005E512B">
        <w:rPr>
          <w:sz w:val="24"/>
          <w:szCs w:val="24"/>
        </w:rPr>
        <w:t>-</w:t>
      </w:r>
      <w:proofErr w:type="spellStart"/>
      <w:r w:rsidRPr="005E512B">
        <w:rPr>
          <w:sz w:val="24"/>
          <w:szCs w:val="24"/>
        </w:rPr>
        <w:t>му</w:t>
      </w:r>
      <w:proofErr w:type="spellEnd"/>
      <w:r w:rsidRPr="005E512B">
        <w:rPr>
          <w:sz w:val="24"/>
          <w:szCs w:val="24"/>
        </w:rPr>
        <w:t xml:space="preserve"> направлению командирования с учетом служебных командировок;</w:t>
      </w:r>
    </w:p>
    <w:p w:rsidR="00C81DE9" w:rsidRDefault="00C81DE9" w:rsidP="005E512B">
      <w:pPr>
        <w:pStyle w:val="a8"/>
        <w:shd w:val="clear" w:color="auto" w:fill="auto"/>
        <w:spacing w:line="276" w:lineRule="auto"/>
        <w:ind w:left="120" w:right="120" w:firstLine="0"/>
        <w:jc w:val="both"/>
        <w:rPr>
          <w:sz w:val="24"/>
          <w:szCs w:val="24"/>
        </w:rPr>
      </w:pPr>
      <w:r w:rsidRPr="005E512B">
        <w:rPr>
          <w:rStyle w:val="51pt"/>
          <w:sz w:val="24"/>
          <w:szCs w:val="24"/>
          <w:lang w:val="en-US"/>
        </w:rPr>
        <w:t>P</w:t>
      </w:r>
      <w:r w:rsidRPr="005E512B">
        <w:rPr>
          <w:rStyle w:val="51pt"/>
          <w:sz w:val="24"/>
          <w:szCs w:val="24"/>
          <w:vertAlign w:val="subscript"/>
          <w:lang w:val="en-US"/>
        </w:rPr>
        <w:t>i</w:t>
      </w:r>
      <w:r w:rsidRPr="005E512B">
        <w:rPr>
          <w:rStyle w:val="51pt"/>
          <w:sz w:val="24"/>
          <w:szCs w:val="24"/>
          <w:vertAlign w:val="subscript"/>
        </w:rPr>
        <w:t xml:space="preserve"> проезд – </w:t>
      </w:r>
      <w:r w:rsidRPr="005E512B">
        <w:rPr>
          <w:sz w:val="24"/>
          <w:szCs w:val="24"/>
        </w:rPr>
        <w:t xml:space="preserve">цена проезда (суточные) по </w:t>
      </w:r>
      <w:proofErr w:type="spellStart"/>
      <w:r w:rsidRPr="005E512B">
        <w:rPr>
          <w:sz w:val="24"/>
          <w:szCs w:val="24"/>
          <w:lang w:val="en-US"/>
        </w:rPr>
        <w:t>i</w:t>
      </w:r>
      <w:proofErr w:type="spellEnd"/>
      <w:r w:rsidRPr="005E512B">
        <w:rPr>
          <w:sz w:val="24"/>
          <w:szCs w:val="24"/>
        </w:rPr>
        <w:t>-</w:t>
      </w:r>
      <w:proofErr w:type="spellStart"/>
      <w:r w:rsidRPr="005E512B">
        <w:rPr>
          <w:sz w:val="24"/>
          <w:szCs w:val="24"/>
        </w:rPr>
        <w:t>му</w:t>
      </w:r>
      <w:proofErr w:type="spellEnd"/>
      <w:r w:rsidRPr="005E512B">
        <w:rPr>
          <w:sz w:val="24"/>
          <w:szCs w:val="24"/>
        </w:rPr>
        <w:t xml:space="preserve"> направлению командирования с учетом </w:t>
      </w:r>
      <w:proofErr w:type="spellStart"/>
      <w:r w:rsidRPr="005E512B">
        <w:rPr>
          <w:sz w:val="24"/>
          <w:szCs w:val="24"/>
        </w:rPr>
        <w:t>требований</w:t>
      </w:r>
      <w:r w:rsidRPr="005E512B">
        <w:rPr>
          <w:rFonts w:eastAsia="Lucida Sans Unicode"/>
          <w:kern w:val="1"/>
          <w:sz w:val="24"/>
          <w:szCs w:val="24"/>
        </w:rPr>
        <w:t>распоряжения</w:t>
      </w:r>
      <w:proofErr w:type="spellEnd"/>
      <w:r w:rsidRPr="005E512B">
        <w:rPr>
          <w:rFonts w:eastAsia="Lucida Sans Unicode"/>
          <w:kern w:val="1"/>
          <w:sz w:val="24"/>
          <w:szCs w:val="24"/>
        </w:rPr>
        <w:t xml:space="preserve"> Собрания депутатов </w:t>
      </w:r>
      <w:proofErr w:type="spellStart"/>
      <w:r w:rsidRPr="005E512B">
        <w:rPr>
          <w:rFonts w:eastAsia="Lucida Sans Unicode"/>
          <w:kern w:val="1"/>
          <w:sz w:val="24"/>
          <w:szCs w:val="24"/>
        </w:rPr>
        <w:t>Саткинского</w:t>
      </w:r>
      <w:proofErr w:type="spellEnd"/>
      <w:r w:rsidRPr="005E512B">
        <w:rPr>
          <w:rFonts w:eastAsia="Lucida Sans Unicode"/>
          <w:kern w:val="1"/>
          <w:sz w:val="24"/>
          <w:szCs w:val="24"/>
        </w:rPr>
        <w:t xml:space="preserve"> муниципального района от 25.01.2016г. №19/2016 «Об утверждении Положения «Об особенностях направления работников Собрания депутатов </w:t>
      </w:r>
      <w:proofErr w:type="spellStart"/>
      <w:r w:rsidRPr="005E512B">
        <w:rPr>
          <w:rFonts w:eastAsia="Lucida Sans Unicode"/>
          <w:kern w:val="1"/>
          <w:sz w:val="24"/>
          <w:szCs w:val="24"/>
        </w:rPr>
        <w:t>Саткинского</w:t>
      </w:r>
      <w:proofErr w:type="spellEnd"/>
      <w:r w:rsidRPr="005E512B">
        <w:rPr>
          <w:rFonts w:eastAsia="Lucida Sans Unicode"/>
          <w:kern w:val="1"/>
          <w:sz w:val="24"/>
          <w:szCs w:val="24"/>
        </w:rPr>
        <w:t xml:space="preserve"> муниципального района в служебные командировки»</w:t>
      </w:r>
      <w:r w:rsidRPr="005E512B">
        <w:rPr>
          <w:sz w:val="24"/>
          <w:szCs w:val="24"/>
        </w:rPr>
        <w:t>.</w:t>
      </w:r>
    </w:p>
    <w:p w:rsidR="005E512B" w:rsidRPr="005E512B" w:rsidRDefault="005E512B" w:rsidP="005E512B">
      <w:pPr>
        <w:pStyle w:val="a8"/>
        <w:shd w:val="clear" w:color="auto" w:fill="auto"/>
        <w:spacing w:line="276" w:lineRule="auto"/>
        <w:ind w:left="120" w:right="120" w:firstLine="0"/>
        <w:jc w:val="both"/>
        <w:rPr>
          <w:sz w:val="24"/>
          <w:szCs w:val="24"/>
        </w:rPr>
      </w:pPr>
    </w:p>
    <w:tbl>
      <w:tblPr>
        <w:tblStyle w:val="a6"/>
        <w:tblW w:w="0" w:type="auto"/>
        <w:tblInd w:w="120" w:type="dxa"/>
        <w:tblLook w:val="04A0"/>
      </w:tblPr>
      <w:tblGrid>
        <w:gridCol w:w="3424"/>
        <w:gridCol w:w="3397"/>
        <w:gridCol w:w="3398"/>
      </w:tblGrid>
      <w:tr w:rsidR="00C81DE9" w:rsidRPr="005E512B" w:rsidTr="00C81DE9">
        <w:trPr>
          <w:trHeight w:val="413"/>
        </w:trPr>
        <w:tc>
          <w:tcPr>
            <w:tcW w:w="3424" w:type="dxa"/>
            <w:vMerge w:val="restart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Проезд к месту командирования и обратно</w:t>
            </w:r>
          </w:p>
        </w:tc>
        <w:tc>
          <w:tcPr>
            <w:tcW w:w="3397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proofErr w:type="spellStart"/>
            <w:r w:rsidRPr="005E512B">
              <w:rPr>
                <w:rStyle w:val="51pt"/>
                <w:sz w:val="24"/>
                <w:szCs w:val="24"/>
                <w:lang w:val="en-US"/>
              </w:rPr>
              <w:t>Q</w:t>
            </w:r>
            <w:r w:rsidRPr="005E512B">
              <w:rPr>
                <w:rStyle w:val="51pt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5E512B">
              <w:rPr>
                <w:rStyle w:val="51pt"/>
                <w:sz w:val="24"/>
                <w:szCs w:val="24"/>
                <w:vertAlign w:val="subscript"/>
              </w:rPr>
              <w:t xml:space="preserve"> проезд</w:t>
            </w:r>
          </w:p>
        </w:tc>
        <w:tc>
          <w:tcPr>
            <w:tcW w:w="3398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rStyle w:val="51pt"/>
                <w:sz w:val="24"/>
                <w:szCs w:val="24"/>
                <w:lang w:val="en-US"/>
              </w:rPr>
              <w:t>P</w:t>
            </w:r>
            <w:r w:rsidRPr="005E512B">
              <w:rPr>
                <w:rStyle w:val="51pt"/>
                <w:sz w:val="24"/>
                <w:szCs w:val="24"/>
                <w:vertAlign w:val="subscript"/>
                <w:lang w:val="en-US"/>
              </w:rPr>
              <w:t>i</w:t>
            </w:r>
            <w:r w:rsidRPr="005E512B">
              <w:rPr>
                <w:rStyle w:val="51pt"/>
                <w:sz w:val="24"/>
                <w:szCs w:val="24"/>
                <w:vertAlign w:val="subscript"/>
              </w:rPr>
              <w:t xml:space="preserve"> проезд, руб.</w:t>
            </w:r>
          </w:p>
        </w:tc>
      </w:tr>
      <w:tr w:rsidR="00C81DE9" w:rsidRPr="005E512B" w:rsidTr="00C81DE9">
        <w:trPr>
          <w:trHeight w:val="412"/>
        </w:trPr>
        <w:tc>
          <w:tcPr>
            <w:tcW w:w="3424" w:type="dxa"/>
            <w:vMerge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6</w:t>
            </w:r>
          </w:p>
        </w:tc>
        <w:tc>
          <w:tcPr>
            <w:tcW w:w="3398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jc w:val="both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- по РФ не более 700,00;</w:t>
            </w:r>
          </w:p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jc w:val="both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- по Челябинской области не более 300,00</w:t>
            </w:r>
          </w:p>
        </w:tc>
      </w:tr>
    </w:tbl>
    <w:p w:rsidR="00AA0AAD" w:rsidRPr="005E512B" w:rsidRDefault="00AA0AAD" w:rsidP="005E512B">
      <w:pPr>
        <w:pStyle w:val="a8"/>
        <w:shd w:val="clear" w:color="auto" w:fill="auto"/>
        <w:spacing w:line="276" w:lineRule="auto"/>
        <w:ind w:left="120" w:right="120" w:firstLine="0"/>
        <w:jc w:val="both"/>
        <w:rPr>
          <w:sz w:val="24"/>
          <w:szCs w:val="24"/>
        </w:rPr>
      </w:pP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left="120" w:right="120" w:firstLine="0"/>
        <w:jc w:val="both"/>
        <w:rPr>
          <w:sz w:val="24"/>
          <w:szCs w:val="24"/>
        </w:rPr>
      </w:pPr>
      <w:r w:rsidRPr="005E512B">
        <w:rPr>
          <w:sz w:val="24"/>
          <w:szCs w:val="24"/>
        </w:rPr>
        <w:t xml:space="preserve">2) затраты </w:t>
      </w:r>
      <w:r w:rsidRPr="005E512B">
        <w:rPr>
          <w:rFonts w:eastAsia="Lucida Sans Unicode"/>
          <w:kern w:val="1"/>
          <w:sz w:val="24"/>
          <w:szCs w:val="24"/>
          <w:lang w:eastAsia="ar-SA"/>
        </w:rPr>
        <w:t xml:space="preserve">на проезд, бронирование и приобретение проездного документа на все виды транспорта при следовании к месту командирования и обратно к месту постоянной службы </w:t>
      </w:r>
      <w:r w:rsidRPr="005E512B">
        <w:rPr>
          <w:sz w:val="24"/>
          <w:szCs w:val="24"/>
        </w:rPr>
        <w:t>(</w:t>
      </w:r>
      <w:proofErr w:type="spellStart"/>
      <w:r w:rsidRPr="005E512B">
        <w:rPr>
          <w:sz w:val="24"/>
          <w:szCs w:val="24"/>
        </w:rPr>
        <w:t>З</w:t>
      </w:r>
      <w:r w:rsidRPr="005E512B">
        <w:rPr>
          <w:sz w:val="24"/>
          <w:szCs w:val="24"/>
          <w:vertAlign w:val="subscript"/>
        </w:rPr>
        <w:t>пд</w:t>
      </w:r>
      <w:proofErr w:type="spellEnd"/>
      <w:r w:rsidRPr="005E512B">
        <w:rPr>
          <w:rStyle w:val="73"/>
          <w:sz w:val="24"/>
          <w:szCs w:val="24"/>
        </w:rPr>
        <w:t xml:space="preserve">) - </w:t>
      </w:r>
      <w:r w:rsidRPr="005E512B">
        <w:rPr>
          <w:sz w:val="24"/>
          <w:szCs w:val="24"/>
        </w:rPr>
        <w:t>определяются по формуле: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firstLine="0"/>
        <w:rPr>
          <w:rStyle w:val="51pt"/>
          <w:b/>
          <w:sz w:val="24"/>
          <w:szCs w:val="24"/>
          <w:vertAlign w:val="subscript"/>
        </w:rPr>
      </w:pPr>
      <w:proofErr w:type="spellStart"/>
      <w:r w:rsidRPr="005E512B">
        <w:rPr>
          <w:rStyle w:val="51pt"/>
          <w:b/>
          <w:sz w:val="24"/>
          <w:szCs w:val="24"/>
        </w:rPr>
        <w:t>З</w:t>
      </w:r>
      <w:r w:rsidRPr="005E512B">
        <w:rPr>
          <w:rStyle w:val="51pt"/>
          <w:b/>
          <w:sz w:val="24"/>
          <w:szCs w:val="24"/>
          <w:vertAlign w:val="subscript"/>
        </w:rPr>
        <w:t>пд</w:t>
      </w:r>
      <w:r w:rsidRPr="005E512B">
        <w:rPr>
          <w:rStyle w:val="51pt"/>
          <w:b/>
          <w:sz w:val="24"/>
          <w:szCs w:val="24"/>
        </w:rPr>
        <w:t>=</w:t>
      </w:r>
      <w:proofErr w:type="spellEnd"/>
      <w:r w:rsidRPr="005E512B">
        <w:rPr>
          <w:rStyle w:val="51pt"/>
          <w:b/>
          <w:sz w:val="24"/>
          <w:szCs w:val="24"/>
        </w:rPr>
        <w:t>∑</w:t>
      </w:r>
      <w:proofErr w:type="spellStart"/>
      <w:proofErr w:type="gramStart"/>
      <w:r w:rsidRPr="005E512B">
        <w:rPr>
          <w:rStyle w:val="51pt"/>
          <w:b/>
          <w:sz w:val="24"/>
          <w:szCs w:val="24"/>
          <w:lang w:val="en-US"/>
        </w:rPr>
        <w:t>Q</w:t>
      </w:r>
      <w:r w:rsidRPr="005E512B">
        <w:rPr>
          <w:rStyle w:val="51pt"/>
          <w:b/>
          <w:sz w:val="24"/>
          <w:szCs w:val="24"/>
          <w:vertAlign w:val="subscript"/>
          <w:lang w:val="en-US"/>
        </w:rPr>
        <w:t>i</w:t>
      </w:r>
      <w:proofErr w:type="gramEnd"/>
      <w:r w:rsidRPr="005E512B">
        <w:rPr>
          <w:rStyle w:val="51pt"/>
          <w:b/>
          <w:sz w:val="24"/>
          <w:szCs w:val="24"/>
          <w:vertAlign w:val="subscript"/>
        </w:rPr>
        <w:t>пд</w:t>
      </w:r>
      <w:proofErr w:type="spellEnd"/>
      <w:r w:rsidRPr="005E512B">
        <w:rPr>
          <w:rStyle w:val="51pt"/>
          <w:b/>
          <w:sz w:val="24"/>
          <w:szCs w:val="24"/>
        </w:rPr>
        <w:t xml:space="preserve"> </w:t>
      </w:r>
      <w:proofErr w:type="spellStart"/>
      <w:r w:rsidRPr="005E512B">
        <w:rPr>
          <w:rStyle w:val="51pt"/>
          <w:b/>
          <w:sz w:val="24"/>
          <w:szCs w:val="24"/>
        </w:rPr>
        <w:t>х</w:t>
      </w:r>
      <w:proofErr w:type="spellEnd"/>
      <w:r w:rsidRPr="005E512B">
        <w:rPr>
          <w:rStyle w:val="51pt"/>
          <w:b/>
          <w:sz w:val="24"/>
          <w:szCs w:val="24"/>
        </w:rPr>
        <w:t xml:space="preserve"> </w:t>
      </w:r>
      <w:r w:rsidRPr="005E512B">
        <w:rPr>
          <w:rStyle w:val="51pt"/>
          <w:b/>
          <w:sz w:val="24"/>
          <w:szCs w:val="24"/>
          <w:lang w:val="en-US"/>
        </w:rPr>
        <w:t>P</w:t>
      </w:r>
      <w:r w:rsidRPr="005E512B">
        <w:rPr>
          <w:rStyle w:val="51pt"/>
          <w:b/>
          <w:sz w:val="24"/>
          <w:szCs w:val="24"/>
          <w:vertAlign w:val="subscript"/>
          <w:lang w:val="en-US"/>
        </w:rPr>
        <w:t>i</w:t>
      </w:r>
      <w:proofErr w:type="spellStart"/>
      <w:r w:rsidRPr="005E512B">
        <w:rPr>
          <w:rStyle w:val="51pt"/>
          <w:b/>
          <w:sz w:val="24"/>
          <w:szCs w:val="24"/>
          <w:vertAlign w:val="subscript"/>
        </w:rPr>
        <w:t>пд</w:t>
      </w:r>
      <w:proofErr w:type="spellEnd"/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firstLine="708"/>
        <w:jc w:val="both"/>
        <w:rPr>
          <w:rStyle w:val="51pt"/>
          <w:sz w:val="24"/>
          <w:szCs w:val="24"/>
        </w:rPr>
      </w:pPr>
      <w:r w:rsidRPr="005E512B">
        <w:rPr>
          <w:rStyle w:val="51pt"/>
          <w:sz w:val="24"/>
          <w:szCs w:val="24"/>
        </w:rPr>
        <w:t>где: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firstLine="0"/>
        <w:rPr>
          <w:rStyle w:val="51pt"/>
          <w:b/>
          <w:sz w:val="24"/>
          <w:szCs w:val="24"/>
          <w:vertAlign w:val="subscript"/>
        </w:rPr>
      </w:pP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left="120" w:right="120" w:firstLine="0"/>
        <w:jc w:val="both"/>
        <w:rPr>
          <w:sz w:val="24"/>
          <w:szCs w:val="24"/>
        </w:rPr>
      </w:pPr>
      <w:proofErr w:type="spellStart"/>
      <w:r w:rsidRPr="005E512B">
        <w:rPr>
          <w:rStyle w:val="51pt"/>
          <w:sz w:val="24"/>
          <w:szCs w:val="24"/>
          <w:lang w:val="en-US"/>
        </w:rPr>
        <w:t>Q</w:t>
      </w:r>
      <w:r w:rsidRPr="005E512B">
        <w:rPr>
          <w:rStyle w:val="51pt"/>
          <w:sz w:val="24"/>
          <w:szCs w:val="24"/>
          <w:vertAlign w:val="subscript"/>
          <w:lang w:val="en-US"/>
        </w:rPr>
        <w:t>i</w:t>
      </w:r>
      <w:r w:rsidRPr="005E512B">
        <w:rPr>
          <w:rStyle w:val="51pt"/>
          <w:sz w:val="24"/>
          <w:szCs w:val="24"/>
          <w:vertAlign w:val="subscript"/>
        </w:rPr>
        <w:t>пд</w:t>
      </w:r>
      <w:proofErr w:type="spellEnd"/>
      <w:r w:rsidRPr="005E512B">
        <w:rPr>
          <w:sz w:val="24"/>
          <w:szCs w:val="24"/>
        </w:rPr>
        <w:t xml:space="preserve">- количество командированных работников по </w:t>
      </w:r>
      <w:proofErr w:type="spellStart"/>
      <w:r w:rsidRPr="005E512B">
        <w:rPr>
          <w:sz w:val="24"/>
          <w:szCs w:val="24"/>
          <w:lang w:val="en-US"/>
        </w:rPr>
        <w:t>i</w:t>
      </w:r>
      <w:proofErr w:type="spellEnd"/>
      <w:r w:rsidRPr="005E512B">
        <w:rPr>
          <w:sz w:val="24"/>
          <w:szCs w:val="24"/>
        </w:rPr>
        <w:t>-</w:t>
      </w:r>
      <w:proofErr w:type="spellStart"/>
      <w:r w:rsidRPr="005E512B">
        <w:rPr>
          <w:sz w:val="24"/>
          <w:szCs w:val="24"/>
        </w:rPr>
        <w:t>му</w:t>
      </w:r>
      <w:proofErr w:type="spellEnd"/>
      <w:r w:rsidRPr="005E512B">
        <w:rPr>
          <w:sz w:val="24"/>
          <w:szCs w:val="24"/>
        </w:rPr>
        <w:t xml:space="preserve"> направлению командирования с учетом служебных командировок;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left="120" w:right="120" w:firstLine="0"/>
        <w:jc w:val="both"/>
        <w:rPr>
          <w:sz w:val="24"/>
          <w:szCs w:val="24"/>
        </w:rPr>
      </w:pPr>
      <w:r w:rsidRPr="005E512B">
        <w:rPr>
          <w:rStyle w:val="51pt"/>
          <w:sz w:val="24"/>
          <w:szCs w:val="24"/>
          <w:lang w:val="en-US"/>
        </w:rPr>
        <w:t>P</w:t>
      </w:r>
      <w:r w:rsidRPr="005E512B">
        <w:rPr>
          <w:rStyle w:val="51pt"/>
          <w:sz w:val="24"/>
          <w:szCs w:val="24"/>
          <w:vertAlign w:val="subscript"/>
          <w:lang w:val="en-US"/>
        </w:rPr>
        <w:t>i</w:t>
      </w:r>
      <w:r w:rsidRPr="005E512B">
        <w:rPr>
          <w:rStyle w:val="51pt"/>
          <w:sz w:val="24"/>
          <w:szCs w:val="24"/>
          <w:vertAlign w:val="subscript"/>
        </w:rPr>
        <w:t xml:space="preserve"> проезд – </w:t>
      </w:r>
      <w:proofErr w:type="spellStart"/>
      <w:r w:rsidRPr="005E512B">
        <w:rPr>
          <w:sz w:val="24"/>
          <w:szCs w:val="24"/>
        </w:rPr>
        <w:t>цена</w:t>
      </w:r>
      <w:r w:rsidRPr="005E512B">
        <w:rPr>
          <w:rFonts w:eastAsia="Lucida Sans Unicode"/>
          <w:kern w:val="1"/>
          <w:sz w:val="24"/>
          <w:szCs w:val="24"/>
          <w:lang w:eastAsia="ar-SA"/>
        </w:rPr>
        <w:t>за</w:t>
      </w:r>
      <w:proofErr w:type="spellEnd"/>
      <w:r w:rsidRPr="005E512B">
        <w:rPr>
          <w:rFonts w:eastAsia="Lucida Sans Unicode"/>
          <w:kern w:val="1"/>
          <w:sz w:val="24"/>
          <w:szCs w:val="24"/>
          <w:lang w:eastAsia="ar-SA"/>
        </w:rPr>
        <w:t xml:space="preserve"> проездной билет на все видах транспорта при следовании к месту командирования и обратно к месту постоянной службы</w:t>
      </w:r>
      <w:r w:rsidRPr="005E512B">
        <w:rPr>
          <w:sz w:val="24"/>
          <w:szCs w:val="24"/>
        </w:rPr>
        <w:t xml:space="preserve"> с учетом требований </w:t>
      </w:r>
      <w:r w:rsidRPr="005E512B">
        <w:rPr>
          <w:rFonts w:eastAsia="Lucida Sans Unicode"/>
          <w:kern w:val="1"/>
          <w:sz w:val="24"/>
          <w:szCs w:val="24"/>
        </w:rPr>
        <w:t xml:space="preserve">распоряжения Собрания депутатов </w:t>
      </w:r>
      <w:proofErr w:type="spellStart"/>
      <w:r w:rsidRPr="005E512B">
        <w:rPr>
          <w:rFonts w:eastAsia="Lucida Sans Unicode"/>
          <w:kern w:val="1"/>
          <w:sz w:val="24"/>
          <w:szCs w:val="24"/>
        </w:rPr>
        <w:t>Саткинского</w:t>
      </w:r>
      <w:proofErr w:type="spellEnd"/>
      <w:r w:rsidRPr="005E512B">
        <w:rPr>
          <w:rFonts w:eastAsia="Lucida Sans Unicode"/>
          <w:kern w:val="1"/>
          <w:sz w:val="24"/>
          <w:szCs w:val="24"/>
        </w:rPr>
        <w:t xml:space="preserve"> муниципального района от 25.01.2016г. №19/2016 «Об утверждении Положения «Об особенностях направления работников Собрания депутатов </w:t>
      </w:r>
      <w:proofErr w:type="spellStart"/>
      <w:r w:rsidRPr="005E512B">
        <w:rPr>
          <w:rFonts w:eastAsia="Lucida Sans Unicode"/>
          <w:kern w:val="1"/>
          <w:sz w:val="24"/>
          <w:szCs w:val="24"/>
        </w:rPr>
        <w:t>Саткинского</w:t>
      </w:r>
      <w:proofErr w:type="spellEnd"/>
      <w:r w:rsidRPr="005E512B">
        <w:rPr>
          <w:rFonts w:eastAsia="Lucida Sans Unicode"/>
          <w:kern w:val="1"/>
          <w:sz w:val="24"/>
          <w:szCs w:val="24"/>
        </w:rPr>
        <w:t xml:space="preserve"> муниципального района в служебные командировки»</w:t>
      </w:r>
      <w:r w:rsidRPr="005E512B">
        <w:rPr>
          <w:sz w:val="24"/>
          <w:szCs w:val="24"/>
        </w:rPr>
        <w:t>.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left="120" w:right="120" w:firstLine="0"/>
        <w:jc w:val="both"/>
        <w:rPr>
          <w:sz w:val="24"/>
          <w:szCs w:val="24"/>
        </w:rPr>
      </w:pPr>
    </w:p>
    <w:tbl>
      <w:tblPr>
        <w:tblStyle w:val="a6"/>
        <w:tblW w:w="0" w:type="auto"/>
        <w:tblInd w:w="120" w:type="dxa"/>
        <w:tblLook w:val="04A0"/>
      </w:tblPr>
      <w:tblGrid>
        <w:gridCol w:w="3424"/>
        <w:gridCol w:w="3397"/>
        <w:gridCol w:w="3398"/>
      </w:tblGrid>
      <w:tr w:rsidR="00C81DE9" w:rsidRPr="005E512B" w:rsidTr="00C81DE9">
        <w:trPr>
          <w:trHeight w:val="413"/>
        </w:trPr>
        <w:tc>
          <w:tcPr>
            <w:tcW w:w="3424" w:type="dxa"/>
            <w:vMerge w:val="restart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Проезд к месту командирования и обратно</w:t>
            </w:r>
          </w:p>
        </w:tc>
        <w:tc>
          <w:tcPr>
            <w:tcW w:w="3397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proofErr w:type="spellStart"/>
            <w:r w:rsidRPr="005E512B">
              <w:rPr>
                <w:rStyle w:val="51pt"/>
                <w:sz w:val="24"/>
                <w:szCs w:val="24"/>
                <w:lang w:val="en-US"/>
              </w:rPr>
              <w:t>Q</w:t>
            </w:r>
            <w:r w:rsidRPr="005E512B">
              <w:rPr>
                <w:rStyle w:val="51pt"/>
                <w:sz w:val="24"/>
                <w:szCs w:val="24"/>
                <w:vertAlign w:val="subscript"/>
                <w:lang w:val="en-US"/>
              </w:rPr>
              <w:t>i</w:t>
            </w:r>
            <w:r w:rsidRPr="005E512B">
              <w:rPr>
                <w:rStyle w:val="51pt"/>
                <w:sz w:val="24"/>
                <w:szCs w:val="24"/>
                <w:vertAlign w:val="subscript"/>
              </w:rPr>
              <w:t>пд</w:t>
            </w:r>
            <w:proofErr w:type="spellEnd"/>
          </w:p>
        </w:tc>
        <w:tc>
          <w:tcPr>
            <w:tcW w:w="3398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rStyle w:val="51pt"/>
                <w:sz w:val="24"/>
                <w:szCs w:val="24"/>
                <w:lang w:val="en-US"/>
              </w:rPr>
              <w:t>P</w:t>
            </w:r>
            <w:r w:rsidRPr="005E512B">
              <w:rPr>
                <w:rStyle w:val="51pt"/>
                <w:sz w:val="24"/>
                <w:szCs w:val="24"/>
                <w:vertAlign w:val="subscript"/>
                <w:lang w:val="en-US"/>
              </w:rPr>
              <w:t>i</w:t>
            </w:r>
            <w:proofErr w:type="spellStart"/>
            <w:r w:rsidRPr="005E512B">
              <w:rPr>
                <w:rStyle w:val="51pt"/>
                <w:sz w:val="24"/>
                <w:szCs w:val="24"/>
                <w:vertAlign w:val="subscript"/>
              </w:rPr>
              <w:t>пд</w:t>
            </w:r>
            <w:proofErr w:type="spellEnd"/>
            <w:r w:rsidRPr="005E512B">
              <w:rPr>
                <w:rStyle w:val="51pt"/>
                <w:sz w:val="24"/>
                <w:szCs w:val="24"/>
                <w:vertAlign w:val="subscript"/>
              </w:rPr>
              <w:t>, руб.</w:t>
            </w:r>
          </w:p>
        </w:tc>
      </w:tr>
      <w:tr w:rsidR="00C81DE9" w:rsidRPr="005E512B" w:rsidTr="00C81DE9">
        <w:trPr>
          <w:trHeight w:val="412"/>
        </w:trPr>
        <w:tc>
          <w:tcPr>
            <w:tcW w:w="3424" w:type="dxa"/>
            <w:vMerge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6</w:t>
            </w:r>
          </w:p>
        </w:tc>
        <w:tc>
          <w:tcPr>
            <w:tcW w:w="3398" w:type="dxa"/>
          </w:tcPr>
          <w:p w:rsidR="00C81DE9" w:rsidRPr="005E512B" w:rsidRDefault="00C81DE9" w:rsidP="005E512B">
            <w:pPr>
              <w:spacing w:line="276" w:lineRule="auto"/>
              <w:ind w:left="-15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5E51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 на железнодорожном транспорте в купейном или плацкартном вагонах скорых фирменных поездов, на воздушном транспорте в салонах экономического класса;</w:t>
            </w:r>
            <w:proofErr w:type="gramEnd"/>
          </w:p>
          <w:p w:rsidR="00C81DE9" w:rsidRPr="005E512B" w:rsidRDefault="00C81DE9" w:rsidP="005E512B">
            <w:pPr>
              <w:spacing w:line="276" w:lineRule="auto"/>
              <w:ind w:left="-15"/>
              <w:jc w:val="both"/>
              <w:rPr>
                <w:sz w:val="24"/>
                <w:szCs w:val="24"/>
              </w:rPr>
            </w:pPr>
            <w:proofErr w:type="gramStart"/>
            <w:r w:rsidRPr="005E51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 расходы на проезд транспортом общего пользования (кроме такси (за исключением маршрутных) к станции, аэропорту, если они находятся за чертой населенного пункта</w:t>
            </w:r>
            <w:proofErr w:type="gramEnd"/>
          </w:p>
        </w:tc>
      </w:tr>
    </w:tbl>
    <w:p w:rsidR="00C81DE9" w:rsidRPr="005E512B" w:rsidRDefault="00C81DE9" w:rsidP="005E512B">
      <w:pPr>
        <w:pStyle w:val="a8"/>
        <w:shd w:val="clear" w:color="auto" w:fill="auto"/>
        <w:spacing w:line="276" w:lineRule="auto"/>
        <w:ind w:firstLine="0"/>
        <w:jc w:val="both"/>
        <w:rPr>
          <w:b/>
          <w:sz w:val="24"/>
          <w:szCs w:val="24"/>
        </w:rPr>
      </w:pPr>
    </w:p>
    <w:p w:rsidR="00C81DE9" w:rsidRPr="005E512B" w:rsidRDefault="00C81DE9" w:rsidP="005E512B">
      <w:pPr>
        <w:jc w:val="both"/>
        <w:rPr>
          <w:rFonts w:ascii="Times New Roman" w:hAnsi="Times New Roman" w:cs="Times New Roman"/>
          <w:sz w:val="24"/>
          <w:szCs w:val="24"/>
        </w:rPr>
      </w:pPr>
      <w:r w:rsidRPr="005E512B">
        <w:rPr>
          <w:rFonts w:ascii="Times New Roman" w:hAnsi="Times New Roman" w:cs="Times New Roman"/>
          <w:sz w:val="24"/>
          <w:szCs w:val="24"/>
        </w:rPr>
        <w:t>3) затраты по найму жилого помещения на период командирования (</w:t>
      </w:r>
      <w:proofErr w:type="spellStart"/>
      <w:r w:rsidRPr="005E512B">
        <w:rPr>
          <w:rFonts w:ascii="Times New Roman" w:hAnsi="Times New Roman" w:cs="Times New Roman"/>
          <w:sz w:val="24"/>
          <w:szCs w:val="24"/>
        </w:rPr>
        <w:t>З</w:t>
      </w:r>
      <w:r w:rsidRPr="005E512B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proofErr w:type="spellEnd"/>
      <w:r w:rsidRPr="005E512B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firstLine="0"/>
        <w:rPr>
          <w:b/>
          <w:sz w:val="28"/>
          <w:szCs w:val="28"/>
        </w:rPr>
      </w:pPr>
      <w:proofErr w:type="spellStart"/>
      <w:r w:rsidRPr="005E512B">
        <w:rPr>
          <w:rStyle w:val="51pt"/>
          <w:b/>
          <w:sz w:val="28"/>
          <w:szCs w:val="28"/>
        </w:rPr>
        <w:t>З</w:t>
      </w:r>
      <w:r w:rsidRPr="005E512B">
        <w:rPr>
          <w:rStyle w:val="51pt"/>
          <w:b/>
          <w:sz w:val="28"/>
          <w:szCs w:val="28"/>
          <w:vertAlign w:val="subscript"/>
        </w:rPr>
        <w:t>найм</w:t>
      </w:r>
      <w:r w:rsidRPr="005E512B">
        <w:rPr>
          <w:rStyle w:val="51pt"/>
          <w:b/>
          <w:sz w:val="28"/>
          <w:szCs w:val="28"/>
        </w:rPr>
        <w:t>=</w:t>
      </w:r>
      <w:proofErr w:type="spellEnd"/>
      <w:r w:rsidRPr="005E512B">
        <w:rPr>
          <w:rStyle w:val="51pt"/>
          <w:b/>
          <w:sz w:val="28"/>
          <w:szCs w:val="28"/>
        </w:rPr>
        <w:t>∑</w:t>
      </w:r>
      <w:proofErr w:type="spellStart"/>
      <w:proofErr w:type="gramStart"/>
      <w:r w:rsidRPr="005E512B">
        <w:rPr>
          <w:rStyle w:val="51pt"/>
          <w:b/>
          <w:sz w:val="28"/>
          <w:szCs w:val="28"/>
          <w:lang w:val="en-US"/>
        </w:rPr>
        <w:t>Q</w:t>
      </w:r>
      <w:r w:rsidRPr="005E512B">
        <w:rPr>
          <w:rStyle w:val="51pt"/>
          <w:b/>
          <w:sz w:val="28"/>
          <w:szCs w:val="28"/>
          <w:vertAlign w:val="subscript"/>
          <w:lang w:val="en-US"/>
        </w:rPr>
        <w:t>i</w:t>
      </w:r>
      <w:proofErr w:type="gramEnd"/>
      <w:r w:rsidRPr="005E512B">
        <w:rPr>
          <w:rStyle w:val="51pt"/>
          <w:b/>
          <w:sz w:val="28"/>
          <w:szCs w:val="28"/>
          <w:vertAlign w:val="subscript"/>
        </w:rPr>
        <w:t>найм</w:t>
      </w:r>
      <w:proofErr w:type="spellEnd"/>
      <w:r w:rsidRPr="005E512B">
        <w:rPr>
          <w:rStyle w:val="51pt"/>
          <w:b/>
          <w:sz w:val="28"/>
          <w:szCs w:val="28"/>
        </w:rPr>
        <w:t xml:space="preserve"> </w:t>
      </w:r>
      <w:proofErr w:type="spellStart"/>
      <w:r w:rsidRPr="005E512B">
        <w:rPr>
          <w:rStyle w:val="51pt"/>
          <w:b/>
          <w:sz w:val="28"/>
          <w:szCs w:val="28"/>
        </w:rPr>
        <w:t>х</w:t>
      </w:r>
      <w:proofErr w:type="spellEnd"/>
      <w:r w:rsidRPr="005E512B">
        <w:rPr>
          <w:rStyle w:val="51pt"/>
          <w:b/>
          <w:sz w:val="28"/>
          <w:szCs w:val="28"/>
        </w:rPr>
        <w:t xml:space="preserve"> </w:t>
      </w:r>
      <w:r w:rsidRPr="005E512B">
        <w:rPr>
          <w:rStyle w:val="51pt"/>
          <w:b/>
          <w:sz w:val="28"/>
          <w:szCs w:val="28"/>
          <w:lang w:val="en-US"/>
        </w:rPr>
        <w:t>P</w:t>
      </w:r>
      <w:r w:rsidRPr="005E512B">
        <w:rPr>
          <w:rStyle w:val="51pt"/>
          <w:b/>
          <w:sz w:val="28"/>
          <w:szCs w:val="28"/>
          <w:vertAlign w:val="subscript"/>
          <w:lang w:val="en-US"/>
        </w:rPr>
        <w:t>i</w:t>
      </w:r>
      <w:proofErr w:type="spellStart"/>
      <w:r w:rsidRPr="005E512B">
        <w:rPr>
          <w:rStyle w:val="51pt"/>
          <w:b/>
          <w:sz w:val="28"/>
          <w:szCs w:val="28"/>
          <w:vertAlign w:val="subscript"/>
        </w:rPr>
        <w:t>найм</w:t>
      </w:r>
      <w:r w:rsidRPr="005E512B">
        <w:rPr>
          <w:rStyle w:val="51pt"/>
          <w:b/>
          <w:sz w:val="28"/>
          <w:szCs w:val="28"/>
        </w:rPr>
        <w:t>х</w:t>
      </w:r>
      <w:proofErr w:type="spellEnd"/>
      <w:r w:rsidRPr="005E512B">
        <w:rPr>
          <w:rStyle w:val="51pt"/>
          <w:b/>
          <w:sz w:val="28"/>
          <w:szCs w:val="28"/>
        </w:rPr>
        <w:t xml:space="preserve"> </w:t>
      </w:r>
      <w:r w:rsidRPr="005E512B">
        <w:rPr>
          <w:rStyle w:val="51pt"/>
          <w:b/>
          <w:sz w:val="28"/>
          <w:szCs w:val="28"/>
          <w:lang w:val="en-US"/>
        </w:rPr>
        <w:t>N</w:t>
      </w:r>
      <w:r w:rsidRPr="005E512B">
        <w:rPr>
          <w:rStyle w:val="51pt"/>
          <w:b/>
          <w:sz w:val="28"/>
          <w:szCs w:val="28"/>
          <w:vertAlign w:val="subscript"/>
          <w:lang w:val="en-US"/>
        </w:rPr>
        <w:t>i</w:t>
      </w:r>
      <w:proofErr w:type="spellStart"/>
      <w:r w:rsidRPr="005E512B">
        <w:rPr>
          <w:rStyle w:val="51pt"/>
          <w:b/>
          <w:sz w:val="28"/>
          <w:szCs w:val="28"/>
          <w:vertAlign w:val="subscript"/>
        </w:rPr>
        <w:t>найм</w:t>
      </w:r>
      <w:proofErr w:type="spellEnd"/>
    </w:p>
    <w:p w:rsidR="00C81DE9" w:rsidRPr="005E512B" w:rsidRDefault="00C81DE9" w:rsidP="005E51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right="20" w:firstLine="0"/>
        <w:jc w:val="both"/>
        <w:rPr>
          <w:sz w:val="24"/>
          <w:szCs w:val="24"/>
        </w:rPr>
      </w:pPr>
      <w:proofErr w:type="spellStart"/>
      <w:r w:rsidRPr="005E512B">
        <w:rPr>
          <w:rStyle w:val="51pt"/>
          <w:sz w:val="24"/>
          <w:szCs w:val="24"/>
          <w:lang w:val="en-US"/>
        </w:rPr>
        <w:t>Q</w:t>
      </w:r>
      <w:r w:rsidRPr="005E512B">
        <w:rPr>
          <w:rStyle w:val="51pt"/>
          <w:sz w:val="24"/>
          <w:szCs w:val="24"/>
          <w:vertAlign w:val="subscript"/>
          <w:lang w:val="en-US"/>
        </w:rPr>
        <w:t>i</w:t>
      </w:r>
      <w:r w:rsidRPr="005E512B">
        <w:rPr>
          <w:rStyle w:val="51pt"/>
          <w:sz w:val="24"/>
          <w:szCs w:val="24"/>
          <w:vertAlign w:val="subscript"/>
        </w:rPr>
        <w:t>найм</w:t>
      </w:r>
      <w:proofErr w:type="spellEnd"/>
      <w:r w:rsidRPr="005E512B">
        <w:rPr>
          <w:rStyle w:val="51pt"/>
          <w:b/>
          <w:sz w:val="24"/>
          <w:szCs w:val="24"/>
        </w:rPr>
        <w:t>-</w:t>
      </w:r>
      <w:r w:rsidR="00AA0AAD" w:rsidRPr="005E512B">
        <w:rPr>
          <w:rStyle w:val="51pt"/>
          <w:b/>
          <w:sz w:val="24"/>
          <w:szCs w:val="24"/>
        </w:rPr>
        <w:t xml:space="preserve"> </w:t>
      </w:r>
      <w:r w:rsidRPr="005E512B">
        <w:rPr>
          <w:sz w:val="24"/>
          <w:szCs w:val="24"/>
        </w:rPr>
        <w:t xml:space="preserve">количество командированных работников по </w:t>
      </w:r>
      <w:proofErr w:type="spellStart"/>
      <w:r w:rsidRPr="005E512B">
        <w:rPr>
          <w:sz w:val="24"/>
          <w:szCs w:val="24"/>
          <w:lang w:val="en-US"/>
        </w:rPr>
        <w:t>i</w:t>
      </w:r>
      <w:proofErr w:type="spellEnd"/>
      <w:r w:rsidRPr="005E512B">
        <w:rPr>
          <w:sz w:val="24"/>
          <w:szCs w:val="24"/>
        </w:rPr>
        <w:t>-</w:t>
      </w:r>
      <w:proofErr w:type="spellStart"/>
      <w:r w:rsidRPr="005E512B">
        <w:rPr>
          <w:sz w:val="24"/>
          <w:szCs w:val="24"/>
        </w:rPr>
        <w:t>му</w:t>
      </w:r>
      <w:proofErr w:type="spellEnd"/>
      <w:r w:rsidRPr="005E512B">
        <w:rPr>
          <w:sz w:val="24"/>
          <w:szCs w:val="24"/>
        </w:rPr>
        <w:t xml:space="preserve"> направлению командирования с учетом служебных командировок;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proofErr w:type="gramStart"/>
      <w:r w:rsidRPr="005E512B">
        <w:rPr>
          <w:rStyle w:val="51pt"/>
          <w:sz w:val="24"/>
          <w:szCs w:val="24"/>
          <w:lang w:val="en-US"/>
        </w:rPr>
        <w:t>P</w:t>
      </w:r>
      <w:r w:rsidRPr="005E512B">
        <w:rPr>
          <w:rStyle w:val="51pt"/>
          <w:sz w:val="24"/>
          <w:szCs w:val="24"/>
          <w:vertAlign w:val="subscript"/>
          <w:lang w:val="en-US"/>
        </w:rPr>
        <w:t>i</w:t>
      </w:r>
      <w:proofErr w:type="spellStart"/>
      <w:r w:rsidRPr="005E512B">
        <w:rPr>
          <w:rStyle w:val="51pt"/>
          <w:sz w:val="24"/>
          <w:szCs w:val="24"/>
          <w:vertAlign w:val="subscript"/>
        </w:rPr>
        <w:t>найм</w:t>
      </w:r>
      <w:r w:rsidRPr="005E512B">
        <w:rPr>
          <w:rStyle w:val="51pt"/>
          <w:b/>
          <w:sz w:val="24"/>
          <w:szCs w:val="24"/>
        </w:rPr>
        <w:t>-</w:t>
      </w:r>
      <w:r w:rsidRPr="005E512B">
        <w:rPr>
          <w:sz w:val="24"/>
          <w:szCs w:val="24"/>
        </w:rPr>
        <w:t>цена</w:t>
      </w:r>
      <w:proofErr w:type="spellEnd"/>
      <w:r w:rsidRPr="005E512B">
        <w:rPr>
          <w:sz w:val="24"/>
          <w:szCs w:val="24"/>
        </w:rPr>
        <w:t xml:space="preserve"> найма жилого помещения в сутки по </w:t>
      </w:r>
      <w:proofErr w:type="spellStart"/>
      <w:r w:rsidRPr="005E512B">
        <w:rPr>
          <w:sz w:val="24"/>
          <w:szCs w:val="24"/>
          <w:lang w:val="en-US"/>
        </w:rPr>
        <w:t>i</w:t>
      </w:r>
      <w:proofErr w:type="spellEnd"/>
      <w:r w:rsidRPr="005E512B">
        <w:rPr>
          <w:sz w:val="24"/>
          <w:szCs w:val="24"/>
        </w:rPr>
        <w:t>-</w:t>
      </w:r>
      <w:proofErr w:type="spellStart"/>
      <w:r w:rsidRPr="005E512B">
        <w:rPr>
          <w:sz w:val="24"/>
          <w:szCs w:val="24"/>
        </w:rPr>
        <w:t>му</w:t>
      </w:r>
      <w:proofErr w:type="spellEnd"/>
      <w:r w:rsidRPr="005E512B">
        <w:rPr>
          <w:sz w:val="24"/>
          <w:szCs w:val="24"/>
        </w:rPr>
        <w:t xml:space="preserve"> направлению командирования </w:t>
      </w:r>
      <w:proofErr w:type="spellStart"/>
      <w:r w:rsidRPr="005E512B">
        <w:rPr>
          <w:sz w:val="24"/>
          <w:szCs w:val="24"/>
        </w:rPr>
        <w:t>сучетом</w:t>
      </w:r>
      <w:proofErr w:type="spellEnd"/>
      <w:r w:rsidRPr="005E512B">
        <w:rPr>
          <w:sz w:val="24"/>
          <w:szCs w:val="24"/>
        </w:rPr>
        <w:t xml:space="preserve"> требований </w:t>
      </w:r>
      <w:r w:rsidRPr="005E512B">
        <w:rPr>
          <w:rFonts w:eastAsia="Lucida Sans Unicode"/>
          <w:kern w:val="1"/>
          <w:sz w:val="24"/>
          <w:szCs w:val="24"/>
        </w:rPr>
        <w:t xml:space="preserve">распоряжения Собрания депутатов </w:t>
      </w:r>
      <w:proofErr w:type="spellStart"/>
      <w:r w:rsidRPr="005E512B">
        <w:rPr>
          <w:rFonts w:eastAsia="Lucida Sans Unicode"/>
          <w:kern w:val="1"/>
          <w:sz w:val="24"/>
          <w:szCs w:val="24"/>
        </w:rPr>
        <w:t>Саткинского</w:t>
      </w:r>
      <w:proofErr w:type="spellEnd"/>
      <w:r w:rsidRPr="005E512B">
        <w:rPr>
          <w:rFonts w:eastAsia="Lucida Sans Unicode"/>
          <w:kern w:val="1"/>
          <w:sz w:val="24"/>
          <w:szCs w:val="24"/>
        </w:rPr>
        <w:t xml:space="preserve"> муниципального района от 25.01.2016г.</w:t>
      </w:r>
      <w:proofErr w:type="gramEnd"/>
      <w:r w:rsidRPr="005E512B">
        <w:rPr>
          <w:rFonts w:eastAsia="Lucida Sans Unicode"/>
          <w:kern w:val="1"/>
          <w:sz w:val="24"/>
          <w:szCs w:val="24"/>
        </w:rPr>
        <w:t xml:space="preserve"> №19/2016 «Об утверждении Положения «Об особенностях направления работников Собрания депутатов </w:t>
      </w:r>
      <w:proofErr w:type="spellStart"/>
      <w:r w:rsidRPr="005E512B">
        <w:rPr>
          <w:rFonts w:eastAsia="Lucida Sans Unicode"/>
          <w:kern w:val="1"/>
          <w:sz w:val="24"/>
          <w:szCs w:val="24"/>
        </w:rPr>
        <w:t>Саткинского</w:t>
      </w:r>
      <w:proofErr w:type="spellEnd"/>
      <w:r w:rsidRPr="005E512B">
        <w:rPr>
          <w:rFonts w:eastAsia="Lucida Sans Unicode"/>
          <w:kern w:val="1"/>
          <w:sz w:val="24"/>
          <w:szCs w:val="24"/>
        </w:rPr>
        <w:t xml:space="preserve"> муниципального района в служебные командировки»</w:t>
      </w:r>
      <w:r w:rsidRPr="005E512B">
        <w:rPr>
          <w:sz w:val="24"/>
          <w:szCs w:val="24"/>
        </w:rPr>
        <w:t>.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right="20" w:firstLine="0"/>
        <w:jc w:val="both"/>
        <w:rPr>
          <w:sz w:val="24"/>
          <w:szCs w:val="24"/>
        </w:rPr>
      </w:pPr>
      <w:r w:rsidRPr="005E512B">
        <w:rPr>
          <w:rStyle w:val="51pt"/>
          <w:sz w:val="24"/>
          <w:szCs w:val="24"/>
          <w:lang w:val="en-US"/>
        </w:rPr>
        <w:t>N</w:t>
      </w:r>
      <w:r w:rsidRPr="005E512B">
        <w:rPr>
          <w:rStyle w:val="51pt"/>
          <w:sz w:val="24"/>
          <w:szCs w:val="24"/>
          <w:vertAlign w:val="subscript"/>
          <w:lang w:val="en-US"/>
        </w:rPr>
        <w:t>i</w:t>
      </w:r>
      <w:proofErr w:type="spellStart"/>
      <w:r w:rsidRPr="005E512B">
        <w:rPr>
          <w:rStyle w:val="51pt"/>
          <w:sz w:val="24"/>
          <w:szCs w:val="24"/>
          <w:vertAlign w:val="subscript"/>
        </w:rPr>
        <w:t>найм</w:t>
      </w:r>
      <w:proofErr w:type="spellEnd"/>
      <w:r w:rsidRPr="005E512B">
        <w:rPr>
          <w:sz w:val="24"/>
          <w:szCs w:val="24"/>
        </w:rPr>
        <w:t xml:space="preserve">- количество суток проживания найма жилого помещения по </w:t>
      </w:r>
      <w:proofErr w:type="spellStart"/>
      <w:r w:rsidRPr="005E512B">
        <w:rPr>
          <w:sz w:val="24"/>
          <w:szCs w:val="24"/>
          <w:lang w:val="en-US"/>
        </w:rPr>
        <w:t>i</w:t>
      </w:r>
      <w:proofErr w:type="spellEnd"/>
      <w:r w:rsidRPr="005E512B">
        <w:rPr>
          <w:sz w:val="24"/>
          <w:szCs w:val="24"/>
        </w:rPr>
        <w:t>-</w:t>
      </w:r>
      <w:proofErr w:type="spellStart"/>
      <w:r w:rsidRPr="005E512B">
        <w:rPr>
          <w:sz w:val="24"/>
          <w:szCs w:val="24"/>
        </w:rPr>
        <w:t>му</w:t>
      </w:r>
      <w:proofErr w:type="spellEnd"/>
      <w:r w:rsidRPr="005E512B">
        <w:rPr>
          <w:sz w:val="24"/>
          <w:szCs w:val="24"/>
        </w:rPr>
        <w:t xml:space="preserve"> направлению командирования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right="20" w:firstLine="0"/>
        <w:jc w:val="both"/>
        <w:rPr>
          <w:sz w:val="24"/>
          <w:szCs w:val="24"/>
        </w:rPr>
      </w:pPr>
    </w:p>
    <w:tbl>
      <w:tblPr>
        <w:tblStyle w:val="a6"/>
        <w:tblW w:w="0" w:type="auto"/>
        <w:tblInd w:w="120" w:type="dxa"/>
        <w:tblLook w:val="04A0"/>
      </w:tblPr>
      <w:tblGrid>
        <w:gridCol w:w="2540"/>
        <w:gridCol w:w="1417"/>
        <w:gridCol w:w="3119"/>
        <w:gridCol w:w="3143"/>
      </w:tblGrid>
      <w:tr w:rsidR="00C81DE9" w:rsidRPr="005E512B" w:rsidTr="00C81DE9">
        <w:trPr>
          <w:trHeight w:val="413"/>
        </w:trPr>
        <w:tc>
          <w:tcPr>
            <w:tcW w:w="2540" w:type="dxa"/>
            <w:vMerge w:val="restart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proofErr w:type="spellStart"/>
            <w:r w:rsidRPr="005E512B">
              <w:rPr>
                <w:sz w:val="24"/>
                <w:szCs w:val="24"/>
              </w:rPr>
              <w:t>Найм</w:t>
            </w:r>
            <w:proofErr w:type="spellEnd"/>
            <w:r w:rsidRPr="005E512B">
              <w:rPr>
                <w:sz w:val="24"/>
                <w:szCs w:val="24"/>
              </w:rPr>
              <w:t xml:space="preserve"> жилого помещения на период командирования</w:t>
            </w:r>
          </w:p>
        </w:tc>
        <w:tc>
          <w:tcPr>
            <w:tcW w:w="1417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proofErr w:type="spellStart"/>
            <w:r w:rsidRPr="005E512B">
              <w:rPr>
                <w:rStyle w:val="51pt"/>
                <w:sz w:val="24"/>
                <w:szCs w:val="24"/>
                <w:lang w:val="en-US"/>
              </w:rPr>
              <w:t>Q</w:t>
            </w:r>
            <w:r w:rsidRPr="005E512B">
              <w:rPr>
                <w:rStyle w:val="51pt"/>
                <w:sz w:val="24"/>
                <w:szCs w:val="24"/>
                <w:vertAlign w:val="subscript"/>
                <w:lang w:val="en-US"/>
              </w:rPr>
              <w:t>i</w:t>
            </w:r>
            <w:r w:rsidRPr="005E512B">
              <w:rPr>
                <w:rStyle w:val="51pt"/>
                <w:sz w:val="24"/>
                <w:szCs w:val="24"/>
                <w:vertAlign w:val="subscript"/>
              </w:rPr>
              <w:t>найм</w:t>
            </w:r>
            <w:proofErr w:type="spellEnd"/>
          </w:p>
        </w:tc>
        <w:tc>
          <w:tcPr>
            <w:tcW w:w="3119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rStyle w:val="51pt"/>
                <w:sz w:val="24"/>
                <w:szCs w:val="24"/>
                <w:lang w:val="en-US"/>
              </w:rPr>
              <w:t>P</w:t>
            </w:r>
            <w:r w:rsidRPr="005E512B">
              <w:rPr>
                <w:rStyle w:val="51pt"/>
                <w:sz w:val="24"/>
                <w:szCs w:val="24"/>
                <w:vertAlign w:val="subscript"/>
                <w:lang w:val="en-US"/>
              </w:rPr>
              <w:t>i</w:t>
            </w:r>
            <w:proofErr w:type="spellStart"/>
            <w:r w:rsidRPr="005E512B">
              <w:rPr>
                <w:rStyle w:val="51pt"/>
                <w:sz w:val="24"/>
                <w:szCs w:val="24"/>
                <w:vertAlign w:val="subscript"/>
              </w:rPr>
              <w:t>найм</w:t>
            </w:r>
            <w:proofErr w:type="spellEnd"/>
          </w:p>
        </w:tc>
        <w:tc>
          <w:tcPr>
            <w:tcW w:w="3143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rStyle w:val="51pt"/>
                <w:sz w:val="24"/>
                <w:szCs w:val="24"/>
                <w:lang w:val="en-US"/>
              </w:rPr>
            </w:pPr>
            <w:r w:rsidRPr="005E512B">
              <w:rPr>
                <w:rStyle w:val="51pt"/>
                <w:sz w:val="24"/>
                <w:szCs w:val="24"/>
                <w:lang w:val="en-US"/>
              </w:rPr>
              <w:t>N</w:t>
            </w:r>
            <w:r w:rsidRPr="005E512B">
              <w:rPr>
                <w:rStyle w:val="51pt"/>
                <w:sz w:val="24"/>
                <w:szCs w:val="24"/>
                <w:vertAlign w:val="subscript"/>
                <w:lang w:val="en-US"/>
              </w:rPr>
              <w:t>i</w:t>
            </w:r>
            <w:proofErr w:type="spellStart"/>
            <w:r w:rsidRPr="005E512B">
              <w:rPr>
                <w:rStyle w:val="51pt"/>
                <w:sz w:val="24"/>
                <w:szCs w:val="24"/>
                <w:vertAlign w:val="subscript"/>
              </w:rPr>
              <w:t>найм</w:t>
            </w:r>
            <w:proofErr w:type="spellEnd"/>
          </w:p>
        </w:tc>
      </w:tr>
      <w:tr w:rsidR="00C81DE9" w:rsidRPr="005E512B" w:rsidTr="00C81DE9">
        <w:trPr>
          <w:trHeight w:val="412"/>
        </w:trPr>
        <w:tc>
          <w:tcPr>
            <w:tcW w:w="2540" w:type="dxa"/>
            <w:vMerge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E512B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- по фактическим расходам, но не более стоимости однокомнатного (одноместного) номера;</w:t>
            </w:r>
          </w:p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jc w:val="both"/>
              <w:rPr>
                <w:sz w:val="24"/>
                <w:szCs w:val="24"/>
              </w:rPr>
            </w:pPr>
            <w:r w:rsidRPr="005E512B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- при отсутствии подтверждающих документов (в случае </w:t>
            </w:r>
            <w:proofErr w:type="spellStart"/>
            <w:r w:rsidRPr="005E512B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непредоставления</w:t>
            </w:r>
            <w:proofErr w:type="spellEnd"/>
            <w:r w:rsidRPr="005E512B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</w:t>
            </w:r>
          </w:p>
        </w:tc>
        <w:tc>
          <w:tcPr>
            <w:tcW w:w="3143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jc w:val="both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согласно распоряжению о командировке</w:t>
            </w:r>
          </w:p>
        </w:tc>
      </w:tr>
    </w:tbl>
    <w:p w:rsidR="00C81DE9" w:rsidRPr="005E512B" w:rsidRDefault="00C81DE9" w:rsidP="005E512B">
      <w:pPr>
        <w:pStyle w:val="a8"/>
        <w:shd w:val="clear" w:color="auto" w:fill="auto"/>
        <w:spacing w:line="276" w:lineRule="auto"/>
        <w:ind w:left="120" w:right="20" w:firstLine="620"/>
        <w:jc w:val="both"/>
        <w:rPr>
          <w:sz w:val="24"/>
          <w:szCs w:val="24"/>
        </w:rPr>
      </w:pPr>
      <w:proofErr w:type="gramStart"/>
      <w:r w:rsidRPr="005E512B">
        <w:rPr>
          <w:b/>
          <w:sz w:val="24"/>
          <w:szCs w:val="24"/>
        </w:rPr>
        <w:lastRenderedPageBreak/>
        <w:t>Примечание:</w:t>
      </w:r>
      <w:r w:rsidR="005E512B">
        <w:rPr>
          <w:b/>
          <w:sz w:val="24"/>
          <w:szCs w:val="24"/>
        </w:rPr>
        <w:t xml:space="preserve"> </w:t>
      </w:r>
      <w:r w:rsidR="005E512B">
        <w:rPr>
          <w:sz w:val="24"/>
          <w:szCs w:val="24"/>
        </w:rPr>
        <w:t>к</w:t>
      </w:r>
      <w:r w:rsidRPr="005E512B">
        <w:rPr>
          <w:sz w:val="24"/>
          <w:szCs w:val="24"/>
        </w:rPr>
        <w:t>оличество командированных работников Собрания депутатов может отличаться от приведенного в зависимости от решаемых задач.</w:t>
      </w:r>
      <w:proofErr w:type="gramEnd"/>
      <w:r w:rsidRPr="005E512B">
        <w:rPr>
          <w:sz w:val="24"/>
          <w:szCs w:val="24"/>
        </w:rPr>
        <w:t xml:space="preserve"> При этом оплата на проезд к месту командирования и найма жилого помещения на период командирования осуществляется в пределах доведенных лимитов бюджетных обязательств на обеспечение функций Собрания депутатов.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left="120" w:right="20" w:firstLine="620"/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5E512B">
        <w:rPr>
          <w:rFonts w:eastAsia="Lucida Sans Unicode"/>
          <w:kern w:val="1"/>
          <w:sz w:val="24"/>
          <w:szCs w:val="24"/>
          <w:lang w:eastAsia="ar-SA"/>
        </w:rPr>
        <w:t>При направлении работников Собрания депутатов в служебную командировку на территорию иностранного государства ему дополнительно возмещаются:</w:t>
      </w:r>
    </w:p>
    <w:p w:rsidR="00C81DE9" w:rsidRPr="005E512B" w:rsidRDefault="00C81DE9" w:rsidP="005E512B">
      <w:pPr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E512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1) расходы на оформление заграничного паспорта, визы и других выездных документов;</w:t>
      </w:r>
    </w:p>
    <w:p w:rsidR="00C81DE9" w:rsidRPr="005E512B" w:rsidRDefault="00C81DE9" w:rsidP="005E512B">
      <w:pPr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E512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2) обязательные консульские и аэродромные сборы;</w:t>
      </w:r>
    </w:p>
    <w:p w:rsidR="00C81DE9" w:rsidRPr="005E512B" w:rsidRDefault="00C81DE9" w:rsidP="005E512B">
      <w:pPr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E512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3) сборы за право въезда или транзита автомобильного транспорта;</w:t>
      </w:r>
    </w:p>
    <w:p w:rsidR="00C81DE9" w:rsidRPr="005E512B" w:rsidRDefault="00C81DE9" w:rsidP="005E512B">
      <w:pPr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E512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4) расходы на оформление обязательной медицинской страховки;</w:t>
      </w:r>
    </w:p>
    <w:p w:rsidR="00C81DE9" w:rsidRPr="005E512B" w:rsidRDefault="00C81DE9" w:rsidP="005E512B">
      <w:pPr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E512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5) иные обязательные платежи и сборы.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right="20" w:firstLine="0"/>
        <w:jc w:val="both"/>
        <w:rPr>
          <w:b/>
          <w:sz w:val="24"/>
          <w:szCs w:val="24"/>
        </w:rPr>
      </w:pPr>
    </w:p>
    <w:p w:rsidR="00AA0AAD" w:rsidRPr="005E512B" w:rsidRDefault="00AA0AAD" w:rsidP="005E512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E5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12. Затраты на приобретение образовательных услуг по профессиональной переподготовке и повышению квалификации (</w:t>
      </w:r>
      <w:r w:rsidRPr="005E512B">
        <w:rPr>
          <w:rFonts w:ascii="Times New Roman" w:eastAsiaTheme="minorHAnsi" w:hAnsi="Times New Roman" w:cs="Times New Roman"/>
          <w:b/>
          <w:noProof/>
          <w:sz w:val="24"/>
          <w:szCs w:val="24"/>
        </w:rPr>
        <w:t xml:space="preserve">З </w:t>
      </w:r>
      <w:r w:rsidRPr="005E512B">
        <w:rPr>
          <w:rFonts w:ascii="Times New Roman" w:eastAsiaTheme="minorHAnsi" w:hAnsi="Times New Roman" w:cs="Times New Roman"/>
          <w:b/>
          <w:noProof/>
          <w:sz w:val="24"/>
          <w:szCs w:val="24"/>
          <w:vertAlign w:val="subscript"/>
        </w:rPr>
        <w:t>дпо</w:t>
      </w:r>
      <w:r w:rsidRPr="005E5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 определяются по формуле:</w:t>
      </w:r>
    </w:p>
    <w:p w:rsidR="00AA0AAD" w:rsidRPr="005E512B" w:rsidRDefault="00AA0AAD" w:rsidP="005E512B">
      <w:pPr>
        <w:pStyle w:val="a8"/>
        <w:shd w:val="clear" w:color="auto" w:fill="auto"/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  <w:proofErr w:type="spellStart"/>
      <w:r w:rsidRPr="005E512B">
        <w:rPr>
          <w:rStyle w:val="51pt"/>
          <w:b/>
          <w:sz w:val="24"/>
          <w:szCs w:val="24"/>
        </w:rPr>
        <w:t>З</w:t>
      </w:r>
      <w:r w:rsidRPr="005E512B">
        <w:rPr>
          <w:rStyle w:val="51pt"/>
          <w:b/>
          <w:sz w:val="24"/>
          <w:szCs w:val="24"/>
          <w:vertAlign w:val="subscript"/>
        </w:rPr>
        <w:t>дпо</w:t>
      </w:r>
      <w:r w:rsidRPr="005E512B">
        <w:rPr>
          <w:rStyle w:val="51pt"/>
          <w:b/>
          <w:sz w:val="24"/>
          <w:szCs w:val="24"/>
        </w:rPr>
        <w:t>=</w:t>
      </w:r>
      <w:proofErr w:type="spellEnd"/>
      <w:r w:rsidRPr="005E512B">
        <w:rPr>
          <w:rStyle w:val="51pt"/>
          <w:b/>
          <w:sz w:val="24"/>
          <w:szCs w:val="24"/>
        </w:rPr>
        <w:t>∑</w:t>
      </w:r>
      <w:proofErr w:type="spellStart"/>
      <w:proofErr w:type="gramStart"/>
      <w:r w:rsidRPr="005E512B">
        <w:rPr>
          <w:rStyle w:val="51pt"/>
          <w:b/>
          <w:sz w:val="24"/>
          <w:szCs w:val="24"/>
          <w:lang w:val="en-US"/>
        </w:rPr>
        <w:t>Q</w:t>
      </w:r>
      <w:r w:rsidRPr="005E512B">
        <w:rPr>
          <w:rStyle w:val="51pt"/>
          <w:b/>
          <w:sz w:val="24"/>
          <w:szCs w:val="24"/>
          <w:vertAlign w:val="subscript"/>
          <w:lang w:val="en-US"/>
        </w:rPr>
        <w:t>i</w:t>
      </w:r>
      <w:proofErr w:type="gramEnd"/>
      <w:r w:rsidRPr="005E512B">
        <w:rPr>
          <w:rStyle w:val="51pt"/>
          <w:b/>
          <w:sz w:val="24"/>
          <w:szCs w:val="24"/>
          <w:vertAlign w:val="subscript"/>
        </w:rPr>
        <w:t>дпо</w:t>
      </w:r>
      <w:proofErr w:type="spellEnd"/>
      <w:r w:rsidRPr="005E512B">
        <w:rPr>
          <w:rStyle w:val="51pt"/>
          <w:b/>
          <w:sz w:val="24"/>
          <w:szCs w:val="24"/>
        </w:rPr>
        <w:t xml:space="preserve"> </w:t>
      </w:r>
      <w:proofErr w:type="spellStart"/>
      <w:r w:rsidRPr="005E512B">
        <w:rPr>
          <w:rStyle w:val="51pt"/>
          <w:b/>
          <w:sz w:val="24"/>
          <w:szCs w:val="24"/>
        </w:rPr>
        <w:t>х</w:t>
      </w:r>
      <w:proofErr w:type="spellEnd"/>
      <w:r w:rsidRPr="005E512B">
        <w:rPr>
          <w:rStyle w:val="51pt"/>
          <w:b/>
          <w:sz w:val="24"/>
          <w:szCs w:val="24"/>
        </w:rPr>
        <w:t xml:space="preserve"> </w:t>
      </w:r>
      <w:r w:rsidRPr="005E512B">
        <w:rPr>
          <w:rStyle w:val="51pt"/>
          <w:b/>
          <w:sz w:val="24"/>
          <w:szCs w:val="24"/>
          <w:lang w:val="en-US"/>
        </w:rPr>
        <w:t>P</w:t>
      </w:r>
      <w:r w:rsidRPr="005E512B">
        <w:rPr>
          <w:rStyle w:val="51pt"/>
          <w:b/>
          <w:sz w:val="24"/>
          <w:szCs w:val="24"/>
          <w:vertAlign w:val="subscript"/>
          <w:lang w:val="en-US"/>
        </w:rPr>
        <w:t>i</w:t>
      </w:r>
      <w:proofErr w:type="spellStart"/>
      <w:r w:rsidRPr="005E512B">
        <w:rPr>
          <w:rStyle w:val="51pt"/>
          <w:b/>
          <w:sz w:val="24"/>
          <w:szCs w:val="24"/>
          <w:vertAlign w:val="subscript"/>
        </w:rPr>
        <w:t>дпо</w:t>
      </w:r>
      <w:proofErr w:type="spellEnd"/>
      <w:r w:rsidRPr="005E512B">
        <w:rPr>
          <w:rStyle w:val="51pt"/>
          <w:b/>
          <w:sz w:val="24"/>
          <w:szCs w:val="24"/>
          <w:vertAlign w:val="subscript"/>
        </w:rPr>
        <w:t>,</w:t>
      </w:r>
    </w:p>
    <w:p w:rsidR="00AA0AAD" w:rsidRPr="005E512B" w:rsidRDefault="00AA0AAD" w:rsidP="005E512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AA0AAD" w:rsidRPr="005E512B" w:rsidRDefault="00AA0AAD" w:rsidP="005E512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5E512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Q</w:t>
      </w:r>
      <w:r w:rsidRPr="005E512B">
        <w:rPr>
          <w:rFonts w:ascii="Times New Roman" w:eastAsiaTheme="minorHAnsi" w:hAnsi="Times New Roman" w:cs="Times New Roman"/>
          <w:sz w:val="24"/>
          <w:szCs w:val="24"/>
          <w:vertAlign w:val="subscript"/>
          <w:lang w:val="en-US" w:eastAsia="en-US"/>
        </w:rPr>
        <w:t>i</w:t>
      </w:r>
      <w:r w:rsidRPr="005E512B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дпо</w:t>
      </w:r>
      <w:proofErr w:type="spellEnd"/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–количество работников, направляемых на </w:t>
      </w:r>
      <w:proofErr w:type="spellStart"/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вид дополнительного профессионального образования;</w:t>
      </w:r>
    </w:p>
    <w:p w:rsidR="00AA0AAD" w:rsidRPr="005E512B" w:rsidRDefault="00AA0AAD" w:rsidP="005E512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E512B">
        <w:rPr>
          <w:rFonts w:ascii="Times New Roman" w:eastAsiaTheme="minorHAnsi" w:hAnsi="Times New Roman" w:cs="Times New Roman"/>
          <w:noProof/>
          <w:sz w:val="24"/>
          <w:szCs w:val="24"/>
          <w:lang w:val="en-US"/>
        </w:rPr>
        <w:t>P</w:t>
      </w:r>
      <w:r w:rsidRPr="005E512B">
        <w:rPr>
          <w:rFonts w:ascii="Times New Roman" w:eastAsiaTheme="minorHAnsi" w:hAnsi="Times New Roman" w:cs="Times New Roman"/>
          <w:noProof/>
          <w:sz w:val="24"/>
          <w:szCs w:val="24"/>
          <w:vertAlign w:val="subscript"/>
          <w:lang w:val="en-US"/>
        </w:rPr>
        <w:t>i</w:t>
      </w:r>
      <w:r w:rsidRPr="005E512B">
        <w:rPr>
          <w:rFonts w:ascii="Times New Roman" w:eastAsiaTheme="minorHAnsi" w:hAnsi="Times New Roman" w:cs="Times New Roman"/>
          <w:noProof/>
          <w:sz w:val="24"/>
          <w:szCs w:val="24"/>
          <w:vertAlign w:val="subscript"/>
        </w:rPr>
        <w:t>дпо</w:t>
      </w:r>
      <w:r w:rsidRPr="005E512B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цена обучения одного работника по </w:t>
      </w:r>
      <w:proofErr w:type="spellStart"/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виду дополнительного профессионального образования.</w:t>
      </w:r>
      <w:proofErr w:type="gramEnd"/>
    </w:p>
    <w:tbl>
      <w:tblPr>
        <w:tblStyle w:val="a6"/>
        <w:tblW w:w="0" w:type="auto"/>
        <w:tblInd w:w="120" w:type="dxa"/>
        <w:tblLook w:val="04A0"/>
      </w:tblPr>
      <w:tblGrid>
        <w:gridCol w:w="2823"/>
        <w:gridCol w:w="2127"/>
        <w:gridCol w:w="2127"/>
        <w:gridCol w:w="3118"/>
      </w:tblGrid>
      <w:tr w:rsidR="00AA0AAD" w:rsidRPr="005E512B" w:rsidTr="0057050A">
        <w:trPr>
          <w:trHeight w:val="413"/>
        </w:trPr>
        <w:tc>
          <w:tcPr>
            <w:tcW w:w="2823" w:type="dxa"/>
          </w:tcPr>
          <w:p w:rsidR="00AA0AAD" w:rsidRPr="005E512B" w:rsidRDefault="00AA0AAD" w:rsidP="005E512B">
            <w:pPr>
              <w:pStyle w:val="a8"/>
              <w:spacing w:line="276" w:lineRule="auto"/>
              <w:ind w:right="120" w:firstLine="22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rStyle w:val="51pt"/>
                <w:sz w:val="24"/>
                <w:szCs w:val="24"/>
              </w:rPr>
            </w:pPr>
            <w:r w:rsidRPr="005E512B">
              <w:rPr>
                <w:rStyle w:val="51pt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proofErr w:type="spellStart"/>
            <w:r w:rsidRPr="005E512B">
              <w:rPr>
                <w:rStyle w:val="51pt"/>
                <w:sz w:val="24"/>
                <w:szCs w:val="24"/>
                <w:lang w:val="en-US"/>
              </w:rPr>
              <w:t>Q</w:t>
            </w:r>
            <w:r w:rsidRPr="005E512B">
              <w:rPr>
                <w:rStyle w:val="51pt"/>
                <w:sz w:val="24"/>
                <w:szCs w:val="24"/>
                <w:vertAlign w:val="subscript"/>
                <w:lang w:val="en-US"/>
              </w:rPr>
              <w:t>i</w:t>
            </w:r>
            <w:r w:rsidRPr="005E512B">
              <w:rPr>
                <w:rStyle w:val="51pt"/>
                <w:sz w:val="24"/>
                <w:szCs w:val="24"/>
                <w:vertAlign w:val="subscript"/>
              </w:rPr>
              <w:t>дпо</w:t>
            </w:r>
            <w:proofErr w:type="spellEnd"/>
          </w:p>
        </w:tc>
        <w:tc>
          <w:tcPr>
            <w:tcW w:w="3118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rStyle w:val="51pt"/>
                <w:sz w:val="24"/>
                <w:szCs w:val="24"/>
                <w:lang w:val="en-US"/>
              </w:rPr>
              <w:t>P</w:t>
            </w:r>
            <w:r w:rsidRPr="005E512B">
              <w:rPr>
                <w:rStyle w:val="51pt"/>
                <w:sz w:val="24"/>
                <w:szCs w:val="24"/>
                <w:vertAlign w:val="subscript"/>
                <w:lang w:val="en-US"/>
              </w:rPr>
              <w:t>i</w:t>
            </w:r>
            <w:proofErr w:type="spellStart"/>
            <w:r w:rsidRPr="005E512B">
              <w:rPr>
                <w:rStyle w:val="51pt"/>
                <w:sz w:val="24"/>
                <w:szCs w:val="24"/>
                <w:vertAlign w:val="subscript"/>
              </w:rPr>
              <w:t>дпо</w:t>
            </w:r>
            <w:proofErr w:type="spellEnd"/>
            <w:r w:rsidRPr="005E512B">
              <w:rPr>
                <w:rStyle w:val="51pt"/>
                <w:sz w:val="24"/>
                <w:szCs w:val="24"/>
                <w:vertAlign w:val="subscript"/>
              </w:rPr>
              <w:t xml:space="preserve">, </w:t>
            </w:r>
            <w:r w:rsidRPr="005E512B">
              <w:rPr>
                <w:rStyle w:val="51pt"/>
                <w:sz w:val="24"/>
                <w:szCs w:val="24"/>
              </w:rPr>
              <w:t>руб. (в год)</w:t>
            </w:r>
          </w:p>
        </w:tc>
      </w:tr>
      <w:tr w:rsidR="00AA0AAD" w:rsidRPr="005E512B" w:rsidTr="0057050A">
        <w:trPr>
          <w:trHeight w:val="412"/>
        </w:trPr>
        <w:tc>
          <w:tcPr>
            <w:tcW w:w="2823" w:type="dxa"/>
          </w:tcPr>
          <w:p w:rsidR="00AA0AAD" w:rsidRPr="005E512B" w:rsidRDefault="00AA0AAD" w:rsidP="005E512B">
            <w:pPr>
              <w:pStyle w:val="a8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Дополнительное профессиональное обучение</w:t>
            </w:r>
          </w:p>
        </w:tc>
        <w:tc>
          <w:tcPr>
            <w:tcW w:w="2127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left="-108" w:right="-108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чел</w:t>
            </w:r>
          </w:p>
        </w:tc>
        <w:tc>
          <w:tcPr>
            <w:tcW w:w="2127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не более 70 000</w:t>
            </w:r>
          </w:p>
        </w:tc>
      </w:tr>
    </w:tbl>
    <w:p w:rsidR="00AA0AAD" w:rsidRPr="005E512B" w:rsidRDefault="00AA0AAD" w:rsidP="005E512B">
      <w:pPr>
        <w:pStyle w:val="a8"/>
        <w:shd w:val="clear" w:color="auto" w:fill="auto"/>
        <w:spacing w:line="276" w:lineRule="auto"/>
        <w:ind w:right="40" w:firstLine="708"/>
        <w:jc w:val="both"/>
        <w:rPr>
          <w:b/>
          <w:sz w:val="24"/>
          <w:szCs w:val="24"/>
        </w:rPr>
      </w:pPr>
    </w:p>
    <w:p w:rsidR="00AA0AAD" w:rsidRPr="005E512B" w:rsidRDefault="00AA0AAD" w:rsidP="005E512B">
      <w:pPr>
        <w:pStyle w:val="a8"/>
        <w:shd w:val="clear" w:color="auto" w:fill="auto"/>
        <w:spacing w:line="276" w:lineRule="auto"/>
        <w:ind w:right="40" w:firstLine="708"/>
        <w:jc w:val="both"/>
        <w:rPr>
          <w:sz w:val="24"/>
          <w:szCs w:val="24"/>
        </w:rPr>
      </w:pPr>
      <w:r w:rsidRPr="005E512B">
        <w:rPr>
          <w:b/>
          <w:sz w:val="24"/>
          <w:szCs w:val="24"/>
        </w:rPr>
        <w:t>Примечание:</w:t>
      </w:r>
      <w:r w:rsidRPr="005E512B">
        <w:rPr>
          <w:sz w:val="24"/>
          <w:szCs w:val="24"/>
        </w:rPr>
        <w:t xml:space="preserve"> количество затрат на приобретение образовательных услуг по профессиональной переподготовке и повышению </w:t>
      </w:r>
      <w:proofErr w:type="spellStart"/>
      <w:r w:rsidRPr="005E512B">
        <w:rPr>
          <w:sz w:val="24"/>
          <w:szCs w:val="24"/>
        </w:rPr>
        <w:t>квалификацииможет</w:t>
      </w:r>
      <w:proofErr w:type="spellEnd"/>
      <w:r w:rsidRPr="005E512B">
        <w:rPr>
          <w:sz w:val="24"/>
          <w:szCs w:val="24"/>
        </w:rPr>
        <w:t xml:space="preserve"> отличаться от </w:t>
      </w:r>
      <w:proofErr w:type="gramStart"/>
      <w:r w:rsidRPr="005E512B">
        <w:rPr>
          <w:sz w:val="24"/>
          <w:szCs w:val="24"/>
        </w:rPr>
        <w:t>приведенного</w:t>
      </w:r>
      <w:proofErr w:type="gramEnd"/>
      <w:r w:rsidRPr="005E512B">
        <w:rPr>
          <w:sz w:val="24"/>
          <w:szCs w:val="24"/>
        </w:rPr>
        <w:t xml:space="preserve"> в зависимости от решаемых административных задач. При этом оплата осуществляется в пределах доведенных лимитов бюджетных обязательств на обеспечение функций Собрания депутатов</w:t>
      </w:r>
    </w:p>
    <w:p w:rsidR="00AA0AAD" w:rsidRPr="005E512B" w:rsidRDefault="00AA0AAD" w:rsidP="005E512B">
      <w:pPr>
        <w:pStyle w:val="a8"/>
        <w:shd w:val="clear" w:color="auto" w:fill="auto"/>
        <w:spacing w:line="276" w:lineRule="auto"/>
        <w:ind w:right="20" w:firstLine="0"/>
        <w:jc w:val="both"/>
        <w:rPr>
          <w:b/>
          <w:sz w:val="24"/>
          <w:szCs w:val="24"/>
        </w:rPr>
      </w:pPr>
    </w:p>
    <w:p w:rsidR="00C81DE9" w:rsidRPr="005E512B" w:rsidRDefault="00AA0AAD" w:rsidP="005E512B">
      <w:pPr>
        <w:pStyle w:val="a8"/>
        <w:shd w:val="clear" w:color="auto" w:fill="auto"/>
        <w:spacing w:line="276" w:lineRule="auto"/>
        <w:ind w:right="20" w:firstLine="0"/>
        <w:jc w:val="both"/>
        <w:rPr>
          <w:b/>
          <w:sz w:val="24"/>
          <w:szCs w:val="24"/>
        </w:rPr>
      </w:pPr>
      <w:r w:rsidRPr="005E512B">
        <w:rPr>
          <w:b/>
          <w:sz w:val="24"/>
          <w:szCs w:val="24"/>
        </w:rPr>
        <w:t>13</w:t>
      </w:r>
      <w:r w:rsidR="00C81DE9" w:rsidRPr="005E512B">
        <w:rPr>
          <w:b/>
          <w:sz w:val="24"/>
          <w:szCs w:val="24"/>
        </w:rPr>
        <w:t>. Затраты на изготовление букетов из живых цветов (</w:t>
      </w:r>
      <w:proofErr w:type="spellStart"/>
      <w:r w:rsidR="00C81DE9" w:rsidRPr="005E512B">
        <w:rPr>
          <w:b/>
          <w:sz w:val="24"/>
          <w:szCs w:val="24"/>
        </w:rPr>
        <w:t>З</w:t>
      </w:r>
      <w:r w:rsidR="00C81DE9" w:rsidRPr="005E512B">
        <w:rPr>
          <w:b/>
          <w:sz w:val="24"/>
          <w:szCs w:val="24"/>
          <w:vertAlign w:val="subscript"/>
        </w:rPr>
        <w:t>ж</w:t>
      </w:r>
      <w:proofErr w:type="spellEnd"/>
      <w:r w:rsidR="00C81DE9" w:rsidRPr="005E512B">
        <w:rPr>
          <w:b/>
          <w:sz w:val="24"/>
          <w:szCs w:val="24"/>
        </w:rPr>
        <w:t>) определяется по формуле: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proofErr w:type="spellStart"/>
      <w:r w:rsidRPr="005E512B">
        <w:rPr>
          <w:rStyle w:val="51pt"/>
          <w:b/>
          <w:sz w:val="24"/>
          <w:szCs w:val="24"/>
        </w:rPr>
        <w:t>З</w:t>
      </w:r>
      <w:r w:rsidRPr="005E512B">
        <w:rPr>
          <w:rStyle w:val="51pt"/>
          <w:b/>
          <w:sz w:val="24"/>
          <w:szCs w:val="24"/>
          <w:vertAlign w:val="subscript"/>
        </w:rPr>
        <w:t>б</w:t>
      </w:r>
      <w:r w:rsidRPr="005E512B">
        <w:rPr>
          <w:rStyle w:val="51pt"/>
          <w:b/>
          <w:sz w:val="24"/>
          <w:szCs w:val="24"/>
        </w:rPr>
        <w:t>=</w:t>
      </w:r>
      <w:proofErr w:type="spellEnd"/>
      <w:r w:rsidRPr="005E512B">
        <w:rPr>
          <w:rStyle w:val="51pt"/>
          <w:b/>
          <w:sz w:val="24"/>
          <w:szCs w:val="24"/>
        </w:rPr>
        <w:t>∑</w:t>
      </w:r>
      <w:proofErr w:type="spellStart"/>
      <w:r w:rsidRPr="005E512B">
        <w:rPr>
          <w:rStyle w:val="51pt"/>
          <w:b/>
          <w:sz w:val="24"/>
          <w:szCs w:val="24"/>
          <w:lang w:val="en-US"/>
        </w:rPr>
        <w:t>Q</w:t>
      </w:r>
      <w:r w:rsidRPr="005E512B">
        <w:rPr>
          <w:rStyle w:val="51pt"/>
          <w:b/>
          <w:sz w:val="24"/>
          <w:szCs w:val="24"/>
          <w:vertAlign w:val="subscript"/>
          <w:lang w:val="en-US"/>
        </w:rPr>
        <w:t>i</w:t>
      </w:r>
      <w:proofErr w:type="spellEnd"/>
      <w:r w:rsidRPr="005E512B">
        <w:rPr>
          <w:rStyle w:val="51pt"/>
          <w:b/>
          <w:sz w:val="24"/>
          <w:szCs w:val="24"/>
          <w:vertAlign w:val="subscript"/>
        </w:rPr>
        <w:t xml:space="preserve"> б</w:t>
      </w:r>
      <w:r w:rsidRPr="005E512B">
        <w:rPr>
          <w:rStyle w:val="51pt"/>
          <w:b/>
          <w:sz w:val="24"/>
          <w:szCs w:val="24"/>
        </w:rPr>
        <w:t xml:space="preserve"> </w:t>
      </w:r>
      <w:proofErr w:type="spellStart"/>
      <w:r w:rsidRPr="005E512B">
        <w:rPr>
          <w:rStyle w:val="51pt"/>
          <w:b/>
          <w:sz w:val="24"/>
          <w:szCs w:val="24"/>
        </w:rPr>
        <w:t>х</w:t>
      </w:r>
      <w:proofErr w:type="spellEnd"/>
      <w:r w:rsidRPr="005E512B">
        <w:rPr>
          <w:rStyle w:val="51pt"/>
          <w:b/>
          <w:sz w:val="24"/>
          <w:szCs w:val="24"/>
        </w:rPr>
        <w:t xml:space="preserve"> </w:t>
      </w:r>
      <w:r w:rsidRPr="005E512B">
        <w:rPr>
          <w:rStyle w:val="51pt"/>
          <w:b/>
          <w:sz w:val="24"/>
          <w:szCs w:val="24"/>
          <w:lang w:val="en-US"/>
        </w:rPr>
        <w:t>P</w:t>
      </w:r>
      <w:r w:rsidRPr="005E512B">
        <w:rPr>
          <w:rStyle w:val="51pt"/>
          <w:b/>
          <w:sz w:val="24"/>
          <w:szCs w:val="24"/>
          <w:vertAlign w:val="subscript"/>
          <w:lang w:val="en-US"/>
        </w:rPr>
        <w:t>i</w:t>
      </w:r>
      <w:r w:rsidRPr="005E512B">
        <w:rPr>
          <w:rStyle w:val="51pt"/>
          <w:b/>
          <w:sz w:val="24"/>
          <w:szCs w:val="24"/>
          <w:vertAlign w:val="subscript"/>
        </w:rPr>
        <w:t xml:space="preserve"> б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left="100" w:firstLine="620"/>
        <w:jc w:val="both"/>
        <w:rPr>
          <w:sz w:val="24"/>
          <w:szCs w:val="24"/>
        </w:rPr>
      </w:pPr>
      <w:r w:rsidRPr="005E512B">
        <w:rPr>
          <w:sz w:val="24"/>
          <w:szCs w:val="24"/>
        </w:rPr>
        <w:t>где: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right="-83" w:firstLine="0"/>
        <w:jc w:val="left"/>
        <w:rPr>
          <w:sz w:val="24"/>
          <w:szCs w:val="24"/>
        </w:rPr>
      </w:pPr>
      <w:proofErr w:type="spellStart"/>
      <w:r w:rsidRPr="005E512B">
        <w:rPr>
          <w:rStyle w:val="51pt"/>
          <w:b/>
          <w:sz w:val="24"/>
          <w:szCs w:val="24"/>
          <w:lang w:val="en-US"/>
        </w:rPr>
        <w:t>Q</w:t>
      </w:r>
      <w:r w:rsidRPr="005E512B">
        <w:rPr>
          <w:rStyle w:val="51pt"/>
          <w:b/>
          <w:sz w:val="24"/>
          <w:szCs w:val="24"/>
          <w:vertAlign w:val="subscript"/>
          <w:lang w:val="en-US"/>
        </w:rPr>
        <w:t>i</w:t>
      </w:r>
      <w:proofErr w:type="spellEnd"/>
      <w:r w:rsidRPr="005E512B">
        <w:rPr>
          <w:rStyle w:val="51pt"/>
          <w:b/>
          <w:sz w:val="24"/>
          <w:szCs w:val="24"/>
          <w:vertAlign w:val="subscript"/>
        </w:rPr>
        <w:t>б</w:t>
      </w:r>
      <w:r w:rsidRPr="005E512B">
        <w:rPr>
          <w:sz w:val="24"/>
          <w:szCs w:val="24"/>
        </w:rPr>
        <w:t xml:space="preserve">- количество приобретаемых </w:t>
      </w:r>
      <w:proofErr w:type="spellStart"/>
      <w:r w:rsidRPr="005E512B">
        <w:rPr>
          <w:sz w:val="24"/>
          <w:szCs w:val="24"/>
          <w:lang w:val="en-US"/>
        </w:rPr>
        <w:t>i</w:t>
      </w:r>
      <w:proofErr w:type="spellEnd"/>
      <w:r w:rsidRPr="005E512B">
        <w:rPr>
          <w:sz w:val="24"/>
          <w:szCs w:val="24"/>
        </w:rPr>
        <w:t>-</w:t>
      </w:r>
      <w:r w:rsidRPr="005E512B">
        <w:rPr>
          <w:sz w:val="24"/>
          <w:szCs w:val="24"/>
          <w:lang w:val="en-US"/>
        </w:rPr>
        <w:t>x</w:t>
      </w:r>
      <w:r w:rsidRPr="005E512B">
        <w:rPr>
          <w:sz w:val="24"/>
          <w:szCs w:val="24"/>
        </w:rPr>
        <w:t xml:space="preserve"> букетов из живых цветов;</w:t>
      </w:r>
    </w:p>
    <w:p w:rsidR="00C81DE9" w:rsidRDefault="00C81DE9" w:rsidP="005E512B">
      <w:pPr>
        <w:pStyle w:val="a8"/>
        <w:shd w:val="clear" w:color="auto" w:fill="auto"/>
        <w:spacing w:line="276" w:lineRule="auto"/>
        <w:ind w:right="-83" w:firstLine="0"/>
        <w:jc w:val="left"/>
        <w:rPr>
          <w:sz w:val="24"/>
          <w:szCs w:val="24"/>
        </w:rPr>
      </w:pPr>
      <w:r w:rsidRPr="005E512B">
        <w:rPr>
          <w:b/>
          <w:sz w:val="24"/>
          <w:szCs w:val="24"/>
          <w:lang w:val="en-US"/>
        </w:rPr>
        <w:t>P</w:t>
      </w:r>
      <w:r w:rsidRPr="005E512B">
        <w:rPr>
          <w:b/>
          <w:sz w:val="24"/>
          <w:szCs w:val="24"/>
          <w:vertAlign w:val="subscript"/>
          <w:lang w:val="en-US"/>
        </w:rPr>
        <w:t>i</w:t>
      </w:r>
      <w:r w:rsidRPr="005E512B">
        <w:rPr>
          <w:b/>
          <w:sz w:val="24"/>
          <w:szCs w:val="24"/>
          <w:vertAlign w:val="subscript"/>
        </w:rPr>
        <w:t>б</w:t>
      </w:r>
      <w:proofErr w:type="gramStart"/>
      <w:r w:rsidRPr="005E512B">
        <w:rPr>
          <w:sz w:val="24"/>
          <w:szCs w:val="24"/>
        </w:rPr>
        <w:t>-  цена</w:t>
      </w:r>
      <w:proofErr w:type="gramEnd"/>
      <w:r w:rsidR="00AA0AAD" w:rsidRPr="005E512B">
        <w:rPr>
          <w:sz w:val="24"/>
          <w:szCs w:val="24"/>
        </w:rPr>
        <w:t xml:space="preserve"> о</w:t>
      </w:r>
      <w:r w:rsidRPr="005E512B">
        <w:rPr>
          <w:sz w:val="24"/>
          <w:szCs w:val="24"/>
        </w:rPr>
        <w:t xml:space="preserve">дного </w:t>
      </w:r>
      <w:proofErr w:type="spellStart"/>
      <w:r w:rsidRPr="005E512B">
        <w:rPr>
          <w:sz w:val="24"/>
          <w:szCs w:val="24"/>
          <w:lang w:val="en-US"/>
        </w:rPr>
        <w:t>i</w:t>
      </w:r>
      <w:proofErr w:type="spellEnd"/>
      <w:r w:rsidRPr="005E512B">
        <w:rPr>
          <w:sz w:val="24"/>
          <w:szCs w:val="24"/>
        </w:rPr>
        <w:t>-</w:t>
      </w:r>
      <w:proofErr w:type="spellStart"/>
      <w:r w:rsidRPr="005E512B">
        <w:rPr>
          <w:sz w:val="24"/>
          <w:szCs w:val="24"/>
          <w:lang w:val="en-US"/>
        </w:rPr>
        <w:t>ro</w:t>
      </w:r>
      <w:proofErr w:type="spellEnd"/>
      <w:r w:rsidRPr="005E512B">
        <w:rPr>
          <w:sz w:val="24"/>
          <w:szCs w:val="24"/>
        </w:rPr>
        <w:t xml:space="preserve"> букета</w:t>
      </w:r>
    </w:p>
    <w:p w:rsidR="005E512B" w:rsidRPr="005E512B" w:rsidRDefault="005E512B" w:rsidP="005E512B">
      <w:pPr>
        <w:pStyle w:val="a8"/>
        <w:shd w:val="clear" w:color="auto" w:fill="auto"/>
        <w:spacing w:line="276" w:lineRule="auto"/>
        <w:ind w:right="-83" w:firstLine="0"/>
        <w:jc w:val="left"/>
        <w:rPr>
          <w:sz w:val="24"/>
          <w:szCs w:val="24"/>
        </w:rPr>
      </w:pPr>
    </w:p>
    <w:tbl>
      <w:tblPr>
        <w:tblStyle w:val="a6"/>
        <w:tblW w:w="0" w:type="auto"/>
        <w:tblInd w:w="120" w:type="dxa"/>
        <w:tblLook w:val="04A0"/>
      </w:tblPr>
      <w:tblGrid>
        <w:gridCol w:w="3424"/>
        <w:gridCol w:w="3397"/>
        <w:gridCol w:w="3398"/>
      </w:tblGrid>
      <w:tr w:rsidR="00C81DE9" w:rsidRPr="005E512B" w:rsidTr="00C81DE9">
        <w:trPr>
          <w:trHeight w:val="413"/>
        </w:trPr>
        <w:tc>
          <w:tcPr>
            <w:tcW w:w="3424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397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proofErr w:type="spellStart"/>
            <w:r w:rsidRPr="005E512B">
              <w:rPr>
                <w:rStyle w:val="51pt"/>
                <w:sz w:val="24"/>
                <w:szCs w:val="24"/>
                <w:lang w:val="en-US"/>
              </w:rPr>
              <w:t>Q</w:t>
            </w:r>
            <w:r w:rsidRPr="005E512B">
              <w:rPr>
                <w:rStyle w:val="51pt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5E512B">
              <w:rPr>
                <w:rStyle w:val="51pt"/>
                <w:sz w:val="24"/>
                <w:szCs w:val="24"/>
                <w:vertAlign w:val="subscript"/>
              </w:rPr>
              <w:t xml:space="preserve"> б</w:t>
            </w:r>
          </w:p>
        </w:tc>
        <w:tc>
          <w:tcPr>
            <w:tcW w:w="3398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rStyle w:val="51pt"/>
                <w:sz w:val="24"/>
                <w:szCs w:val="24"/>
                <w:lang w:val="en-US"/>
              </w:rPr>
              <w:t>P</w:t>
            </w:r>
            <w:r w:rsidRPr="005E512B">
              <w:rPr>
                <w:rStyle w:val="51pt"/>
                <w:sz w:val="24"/>
                <w:szCs w:val="24"/>
                <w:vertAlign w:val="subscript"/>
                <w:lang w:val="en-US"/>
              </w:rPr>
              <w:t>i</w:t>
            </w:r>
            <w:r w:rsidRPr="005E512B">
              <w:rPr>
                <w:rStyle w:val="51pt"/>
                <w:sz w:val="24"/>
                <w:szCs w:val="24"/>
                <w:vertAlign w:val="subscript"/>
              </w:rPr>
              <w:t xml:space="preserve"> б, руб.</w:t>
            </w:r>
          </w:p>
        </w:tc>
      </w:tr>
      <w:tr w:rsidR="00C81DE9" w:rsidRPr="005E512B" w:rsidTr="00C81DE9">
        <w:trPr>
          <w:trHeight w:val="412"/>
        </w:trPr>
        <w:tc>
          <w:tcPr>
            <w:tcW w:w="3424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Букет</w:t>
            </w:r>
          </w:p>
        </w:tc>
        <w:tc>
          <w:tcPr>
            <w:tcW w:w="3397" w:type="dxa"/>
          </w:tcPr>
          <w:p w:rsidR="00C81DE9" w:rsidRPr="005E512B" w:rsidRDefault="00AA0AAD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3</w:t>
            </w:r>
            <w:r w:rsidR="00C81DE9" w:rsidRPr="005E512B">
              <w:rPr>
                <w:sz w:val="24"/>
                <w:szCs w:val="24"/>
              </w:rPr>
              <w:t>0</w:t>
            </w:r>
          </w:p>
        </w:tc>
        <w:tc>
          <w:tcPr>
            <w:tcW w:w="3398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не более 3000,00</w:t>
            </w:r>
          </w:p>
        </w:tc>
      </w:tr>
    </w:tbl>
    <w:p w:rsidR="00C81DE9" w:rsidRPr="005E512B" w:rsidRDefault="00C81DE9" w:rsidP="005E512B">
      <w:pPr>
        <w:pStyle w:val="a8"/>
        <w:shd w:val="clear" w:color="auto" w:fill="auto"/>
        <w:spacing w:before="185" w:after="240" w:line="276" w:lineRule="auto"/>
        <w:ind w:left="100" w:right="40" w:firstLine="620"/>
        <w:jc w:val="both"/>
        <w:rPr>
          <w:sz w:val="24"/>
          <w:szCs w:val="24"/>
        </w:rPr>
      </w:pPr>
      <w:r w:rsidRPr="005E512B">
        <w:rPr>
          <w:b/>
          <w:sz w:val="24"/>
          <w:szCs w:val="24"/>
        </w:rPr>
        <w:t>Примечание:</w:t>
      </w:r>
      <w:r w:rsidR="00AA0AAD" w:rsidRPr="005E512B">
        <w:rPr>
          <w:sz w:val="24"/>
          <w:szCs w:val="24"/>
        </w:rPr>
        <w:t xml:space="preserve"> к</w:t>
      </w:r>
      <w:r w:rsidRPr="005E512B">
        <w:rPr>
          <w:sz w:val="24"/>
          <w:szCs w:val="24"/>
        </w:rPr>
        <w:t xml:space="preserve">оличество приобретаемых букетов может отличаться от </w:t>
      </w:r>
      <w:proofErr w:type="gramStart"/>
      <w:r w:rsidRPr="005E512B">
        <w:rPr>
          <w:sz w:val="24"/>
          <w:szCs w:val="24"/>
        </w:rPr>
        <w:t>приведенного</w:t>
      </w:r>
      <w:proofErr w:type="gramEnd"/>
      <w:r w:rsidRPr="005E512B">
        <w:rPr>
          <w:sz w:val="24"/>
          <w:szCs w:val="24"/>
        </w:rPr>
        <w:t xml:space="preserve">, в зависимости от проводимых мероприятий. При этом оплата осуществляется в пределах доведенных лимитов бюджетных обязательств на обеспечение функций Собрания депутатов. </w:t>
      </w:r>
    </w:p>
    <w:p w:rsidR="00C81DE9" w:rsidRPr="005E512B" w:rsidRDefault="00AA0AAD" w:rsidP="005E512B">
      <w:pPr>
        <w:pStyle w:val="a8"/>
        <w:shd w:val="clear" w:color="auto" w:fill="auto"/>
        <w:spacing w:line="276" w:lineRule="auto"/>
        <w:ind w:left="100" w:right="40" w:firstLine="0"/>
        <w:jc w:val="both"/>
        <w:rPr>
          <w:b/>
          <w:sz w:val="24"/>
          <w:szCs w:val="24"/>
        </w:rPr>
      </w:pPr>
      <w:r w:rsidRPr="005E512B">
        <w:rPr>
          <w:b/>
          <w:sz w:val="24"/>
          <w:szCs w:val="24"/>
        </w:rPr>
        <w:lastRenderedPageBreak/>
        <w:t>14</w:t>
      </w:r>
      <w:r w:rsidR="00C81DE9" w:rsidRPr="005E512B">
        <w:rPr>
          <w:b/>
          <w:sz w:val="24"/>
          <w:szCs w:val="24"/>
        </w:rPr>
        <w:t>. Затраты на оформление подписки и доставку периодических печатных изданий (</w:t>
      </w:r>
      <w:proofErr w:type="spellStart"/>
      <w:r w:rsidR="00C81DE9" w:rsidRPr="005E512B">
        <w:rPr>
          <w:b/>
          <w:sz w:val="24"/>
          <w:szCs w:val="24"/>
        </w:rPr>
        <w:t>З</w:t>
      </w:r>
      <w:r w:rsidR="00C81DE9" w:rsidRPr="005E512B">
        <w:rPr>
          <w:b/>
          <w:sz w:val="24"/>
          <w:szCs w:val="24"/>
          <w:vertAlign w:val="subscript"/>
        </w:rPr>
        <w:t>ппи</w:t>
      </w:r>
      <w:proofErr w:type="spellEnd"/>
      <w:r w:rsidR="00C81DE9" w:rsidRPr="005E512B">
        <w:rPr>
          <w:b/>
          <w:sz w:val="24"/>
          <w:szCs w:val="24"/>
        </w:rPr>
        <w:t>) определяется по формуле: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firstLine="0"/>
        <w:rPr>
          <w:b/>
          <w:sz w:val="28"/>
          <w:szCs w:val="28"/>
        </w:rPr>
      </w:pPr>
      <w:proofErr w:type="spellStart"/>
      <w:r w:rsidRPr="005E512B">
        <w:rPr>
          <w:rStyle w:val="51pt"/>
          <w:b/>
          <w:sz w:val="28"/>
          <w:szCs w:val="28"/>
        </w:rPr>
        <w:t>З</w:t>
      </w:r>
      <w:r w:rsidRPr="005E512B">
        <w:rPr>
          <w:rStyle w:val="51pt"/>
          <w:b/>
          <w:sz w:val="28"/>
          <w:szCs w:val="28"/>
          <w:vertAlign w:val="subscript"/>
        </w:rPr>
        <w:t>ппи</w:t>
      </w:r>
      <w:r w:rsidRPr="005E512B">
        <w:rPr>
          <w:rStyle w:val="51pt"/>
          <w:b/>
          <w:sz w:val="28"/>
          <w:szCs w:val="28"/>
        </w:rPr>
        <w:t>=</w:t>
      </w:r>
      <w:proofErr w:type="spellEnd"/>
      <w:r w:rsidRPr="005E512B">
        <w:rPr>
          <w:rStyle w:val="51pt"/>
          <w:b/>
          <w:sz w:val="28"/>
          <w:szCs w:val="28"/>
        </w:rPr>
        <w:t>∑</w:t>
      </w:r>
      <w:proofErr w:type="spellStart"/>
      <w:proofErr w:type="gramStart"/>
      <w:r w:rsidRPr="005E512B">
        <w:rPr>
          <w:rStyle w:val="51pt"/>
          <w:b/>
          <w:sz w:val="28"/>
          <w:szCs w:val="28"/>
          <w:lang w:val="en-US"/>
        </w:rPr>
        <w:t>Q</w:t>
      </w:r>
      <w:r w:rsidRPr="005E512B">
        <w:rPr>
          <w:rStyle w:val="51pt"/>
          <w:b/>
          <w:sz w:val="28"/>
          <w:szCs w:val="28"/>
          <w:vertAlign w:val="subscript"/>
          <w:lang w:val="en-US"/>
        </w:rPr>
        <w:t>i</w:t>
      </w:r>
      <w:proofErr w:type="gramEnd"/>
      <w:r w:rsidRPr="005E512B">
        <w:rPr>
          <w:rStyle w:val="51pt"/>
          <w:b/>
          <w:sz w:val="28"/>
          <w:szCs w:val="28"/>
          <w:vertAlign w:val="subscript"/>
        </w:rPr>
        <w:t>ппи</w:t>
      </w:r>
      <w:proofErr w:type="spellEnd"/>
      <w:r w:rsidRPr="005E512B">
        <w:rPr>
          <w:rStyle w:val="51pt"/>
          <w:b/>
          <w:sz w:val="28"/>
          <w:szCs w:val="28"/>
        </w:rPr>
        <w:t xml:space="preserve"> </w:t>
      </w:r>
      <w:proofErr w:type="spellStart"/>
      <w:r w:rsidRPr="005E512B">
        <w:rPr>
          <w:rStyle w:val="51pt"/>
          <w:b/>
          <w:sz w:val="28"/>
          <w:szCs w:val="28"/>
        </w:rPr>
        <w:t>х</w:t>
      </w:r>
      <w:proofErr w:type="spellEnd"/>
      <w:r w:rsidRPr="005E512B">
        <w:rPr>
          <w:rStyle w:val="51pt"/>
          <w:b/>
          <w:sz w:val="28"/>
          <w:szCs w:val="28"/>
        </w:rPr>
        <w:t xml:space="preserve"> </w:t>
      </w:r>
      <w:r w:rsidRPr="005E512B">
        <w:rPr>
          <w:rStyle w:val="51pt"/>
          <w:b/>
          <w:sz w:val="28"/>
          <w:szCs w:val="28"/>
          <w:lang w:val="en-US"/>
        </w:rPr>
        <w:t>P</w:t>
      </w:r>
      <w:r w:rsidRPr="005E512B">
        <w:rPr>
          <w:rStyle w:val="51pt"/>
          <w:b/>
          <w:sz w:val="28"/>
          <w:szCs w:val="28"/>
          <w:vertAlign w:val="subscript"/>
          <w:lang w:val="en-US"/>
        </w:rPr>
        <w:t>i</w:t>
      </w:r>
      <w:proofErr w:type="spellStart"/>
      <w:r w:rsidRPr="005E512B">
        <w:rPr>
          <w:rStyle w:val="51pt"/>
          <w:b/>
          <w:sz w:val="28"/>
          <w:szCs w:val="28"/>
          <w:vertAlign w:val="subscript"/>
        </w:rPr>
        <w:t>ппи</w:t>
      </w:r>
      <w:proofErr w:type="spellEnd"/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left="100" w:firstLine="620"/>
        <w:jc w:val="both"/>
        <w:rPr>
          <w:sz w:val="24"/>
          <w:szCs w:val="24"/>
        </w:rPr>
      </w:pPr>
      <w:r w:rsidRPr="005E512B">
        <w:rPr>
          <w:sz w:val="24"/>
          <w:szCs w:val="24"/>
        </w:rPr>
        <w:t>где: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right="-83" w:firstLine="0"/>
        <w:jc w:val="left"/>
        <w:rPr>
          <w:sz w:val="24"/>
          <w:szCs w:val="24"/>
        </w:rPr>
      </w:pPr>
      <w:proofErr w:type="spellStart"/>
      <w:r w:rsidRPr="005E512B">
        <w:rPr>
          <w:rStyle w:val="51pt"/>
          <w:b/>
          <w:sz w:val="24"/>
          <w:szCs w:val="24"/>
          <w:lang w:val="en-US"/>
        </w:rPr>
        <w:t>Q</w:t>
      </w:r>
      <w:r w:rsidRPr="005E512B">
        <w:rPr>
          <w:rStyle w:val="51pt"/>
          <w:b/>
          <w:sz w:val="24"/>
          <w:szCs w:val="24"/>
          <w:vertAlign w:val="subscript"/>
          <w:lang w:val="en-US"/>
        </w:rPr>
        <w:t>i</w:t>
      </w:r>
      <w:r w:rsidRPr="005E512B">
        <w:rPr>
          <w:rStyle w:val="51pt"/>
          <w:b/>
          <w:sz w:val="24"/>
          <w:szCs w:val="24"/>
          <w:vertAlign w:val="subscript"/>
        </w:rPr>
        <w:t>ппи</w:t>
      </w:r>
      <w:proofErr w:type="spellEnd"/>
      <w:r w:rsidRPr="005E512B">
        <w:rPr>
          <w:sz w:val="24"/>
          <w:szCs w:val="24"/>
        </w:rPr>
        <w:t xml:space="preserve">- количество приобретаемых </w:t>
      </w:r>
      <w:proofErr w:type="spellStart"/>
      <w:r w:rsidRPr="005E512B">
        <w:rPr>
          <w:sz w:val="24"/>
          <w:szCs w:val="24"/>
          <w:lang w:val="en-US"/>
        </w:rPr>
        <w:t>i</w:t>
      </w:r>
      <w:proofErr w:type="spellEnd"/>
      <w:r w:rsidRPr="005E512B">
        <w:rPr>
          <w:sz w:val="24"/>
          <w:szCs w:val="24"/>
        </w:rPr>
        <w:t>-</w:t>
      </w:r>
      <w:r w:rsidRPr="005E512B">
        <w:rPr>
          <w:sz w:val="24"/>
          <w:szCs w:val="24"/>
          <w:lang w:val="en-US"/>
        </w:rPr>
        <w:t>x</w:t>
      </w:r>
      <w:r w:rsidRPr="005E512B">
        <w:rPr>
          <w:sz w:val="24"/>
          <w:szCs w:val="24"/>
        </w:rPr>
        <w:t>периодических печатных изданий;</w:t>
      </w:r>
    </w:p>
    <w:p w:rsidR="00C81DE9" w:rsidRDefault="00C81DE9" w:rsidP="005E512B">
      <w:pPr>
        <w:pStyle w:val="a8"/>
        <w:shd w:val="clear" w:color="auto" w:fill="auto"/>
        <w:spacing w:line="276" w:lineRule="auto"/>
        <w:ind w:right="-83" w:firstLine="0"/>
        <w:jc w:val="left"/>
        <w:rPr>
          <w:sz w:val="24"/>
          <w:szCs w:val="24"/>
        </w:rPr>
      </w:pPr>
      <w:r w:rsidRPr="005E512B">
        <w:rPr>
          <w:b/>
          <w:sz w:val="24"/>
          <w:szCs w:val="24"/>
          <w:lang w:val="en-US"/>
        </w:rPr>
        <w:t>P</w:t>
      </w:r>
      <w:r w:rsidRPr="005E512B">
        <w:rPr>
          <w:b/>
          <w:sz w:val="24"/>
          <w:szCs w:val="24"/>
          <w:vertAlign w:val="subscript"/>
          <w:lang w:val="en-US"/>
        </w:rPr>
        <w:t>i</w:t>
      </w:r>
      <w:proofErr w:type="spellStart"/>
      <w:r w:rsidRPr="005E512B">
        <w:rPr>
          <w:b/>
          <w:sz w:val="24"/>
          <w:szCs w:val="24"/>
          <w:vertAlign w:val="subscript"/>
        </w:rPr>
        <w:t>ппи</w:t>
      </w:r>
      <w:proofErr w:type="spellEnd"/>
      <w:r w:rsidRPr="005E512B">
        <w:rPr>
          <w:sz w:val="24"/>
          <w:szCs w:val="24"/>
        </w:rPr>
        <w:t xml:space="preserve"> </w:t>
      </w:r>
      <w:proofErr w:type="gramStart"/>
      <w:r w:rsidRPr="005E512B">
        <w:rPr>
          <w:sz w:val="24"/>
          <w:szCs w:val="24"/>
        </w:rPr>
        <w:t>-  цена</w:t>
      </w:r>
      <w:proofErr w:type="gramEnd"/>
      <w:r w:rsidRPr="005E512B">
        <w:rPr>
          <w:sz w:val="24"/>
          <w:szCs w:val="24"/>
        </w:rPr>
        <w:t xml:space="preserve"> одного </w:t>
      </w:r>
      <w:proofErr w:type="spellStart"/>
      <w:r w:rsidRPr="005E512B">
        <w:rPr>
          <w:sz w:val="24"/>
          <w:szCs w:val="24"/>
          <w:lang w:val="en-US"/>
        </w:rPr>
        <w:t>i</w:t>
      </w:r>
      <w:proofErr w:type="spellEnd"/>
      <w:r w:rsidRPr="005E512B">
        <w:rPr>
          <w:sz w:val="24"/>
          <w:szCs w:val="24"/>
        </w:rPr>
        <w:t>-г</w:t>
      </w:r>
      <w:r w:rsidRPr="005E512B">
        <w:rPr>
          <w:sz w:val="24"/>
          <w:szCs w:val="24"/>
          <w:lang w:val="en-US"/>
        </w:rPr>
        <w:t>o</w:t>
      </w:r>
      <w:r w:rsidRPr="005E512B">
        <w:rPr>
          <w:sz w:val="24"/>
          <w:szCs w:val="24"/>
        </w:rPr>
        <w:t xml:space="preserve"> п</w:t>
      </w:r>
      <w:r w:rsidR="005E512B">
        <w:rPr>
          <w:sz w:val="24"/>
          <w:szCs w:val="24"/>
        </w:rPr>
        <w:t>ериодического печатного издания</w:t>
      </w:r>
    </w:p>
    <w:p w:rsidR="005E512B" w:rsidRPr="005E512B" w:rsidRDefault="005E512B" w:rsidP="005E512B">
      <w:pPr>
        <w:pStyle w:val="a8"/>
        <w:shd w:val="clear" w:color="auto" w:fill="auto"/>
        <w:spacing w:line="276" w:lineRule="auto"/>
        <w:ind w:right="-83" w:firstLine="0"/>
        <w:jc w:val="left"/>
        <w:rPr>
          <w:sz w:val="24"/>
          <w:szCs w:val="24"/>
        </w:rPr>
      </w:pPr>
    </w:p>
    <w:tbl>
      <w:tblPr>
        <w:tblStyle w:val="a6"/>
        <w:tblW w:w="0" w:type="auto"/>
        <w:tblInd w:w="120" w:type="dxa"/>
        <w:tblLook w:val="04A0"/>
      </w:tblPr>
      <w:tblGrid>
        <w:gridCol w:w="2823"/>
        <w:gridCol w:w="2127"/>
        <w:gridCol w:w="2127"/>
        <w:gridCol w:w="3118"/>
      </w:tblGrid>
      <w:tr w:rsidR="00C81DE9" w:rsidRPr="005E512B" w:rsidTr="00C81DE9">
        <w:trPr>
          <w:trHeight w:val="413"/>
        </w:trPr>
        <w:tc>
          <w:tcPr>
            <w:tcW w:w="2823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Наименование газеты</w:t>
            </w:r>
          </w:p>
        </w:tc>
        <w:tc>
          <w:tcPr>
            <w:tcW w:w="2127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rStyle w:val="51pt"/>
                <w:sz w:val="24"/>
                <w:szCs w:val="24"/>
              </w:rPr>
            </w:pPr>
            <w:r w:rsidRPr="005E512B">
              <w:rPr>
                <w:rStyle w:val="51pt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proofErr w:type="spellStart"/>
            <w:r w:rsidRPr="005E512B">
              <w:rPr>
                <w:rStyle w:val="51pt"/>
                <w:sz w:val="24"/>
                <w:szCs w:val="24"/>
                <w:lang w:val="en-US"/>
              </w:rPr>
              <w:t>Q</w:t>
            </w:r>
            <w:r w:rsidRPr="005E512B">
              <w:rPr>
                <w:rStyle w:val="51pt"/>
                <w:sz w:val="24"/>
                <w:szCs w:val="24"/>
                <w:vertAlign w:val="subscript"/>
                <w:lang w:val="en-US"/>
              </w:rPr>
              <w:t>i</w:t>
            </w:r>
            <w:r w:rsidRPr="005E512B">
              <w:rPr>
                <w:rStyle w:val="51pt"/>
                <w:sz w:val="24"/>
                <w:szCs w:val="24"/>
                <w:vertAlign w:val="subscript"/>
              </w:rPr>
              <w:t>ппи</w:t>
            </w:r>
            <w:proofErr w:type="spellEnd"/>
            <w:r w:rsidRPr="005E512B">
              <w:rPr>
                <w:rStyle w:val="51pt"/>
                <w:sz w:val="24"/>
                <w:szCs w:val="24"/>
              </w:rPr>
              <w:t>(в год)</w:t>
            </w:r>
          </w:p>
        </w:tc>
        <w:tc>
          <w:tcPr>
            <w:tcW w:w="3118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rStyle w:val="51pt"/>
                <w:sz w:val="24"/>
                <w:szCs w:val="24"/>
                <w:lang w:val="en-US"/>
              </w:rPr>
              <w:t>P</w:t>
            </w:r>
            <w:r w:rsidRPr="005E512B">
              <w:rPr>
                <w:rStyle w:val="51pt"/>
                <w:sz w:val="24"/>
                <w:szCs w:val="24"/>
                <w:vertAlign w:val="subscript"/>
                <w:lang w:val="en-US"/>
              </w:rPr>
              <w:t>i</w:t>
            </w:r>
            <w:proofErr w:type="spellStart"/>
            <w:r w:rsidRPr="005E512B">
              <w:rPr>
                <w:rStyle w:val="51pt"/>
                <w:sz w:val="24"/>
                <w:szCs w:val="24"/>
                <w:vertAlign w:val="subscript"/>
              </w:rPr>
              <w:t>ппи</w:t>
            </w:r>
            <w:proofErr w:type="spellEnd"/>
            <w:r w:rsidRPr="005E512B">
              <w:rPr>
                <w:rStyle w:val="51pt"/>
                <w:sz w:val="24"/>
                <w:szCs w:val="24"/>
                <w:vertAlign w:val="subscript"/>
              </w:rPr>
              <w:t xml:space="preserve">, руб. </w:t>
            </w:r>
            <w:r w:rsidRPr="005E512B">
              <w:rPr>
                <w:rStyle w:val="51pt"/>
                <w:sz w:val="24"/>
                <w:szCs w:val="24"/>
              </w:rPr>
              <w:t>(в год)</w:t>
            </w:r>
          </w:p>
        </w:tc>
      </w:tr>
      <w:tr w:rsidR="00C81DE9" w:rsidRPr="005E512B" w:rsidTr="00C81DE9">
        <w:trPr>
          <w:trHeight w:val="412"/>
        </w:trPr>
        <w:tc>
          <w:tcPr>
            <w:tcW w:w="2823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proofErr w:type="spellStart"/>
            <w:r w:rsidRPr="005E512B">
              <w:rPr>
                <w:sz w:val="24"/>
                <w:szCs w:val="24"/>
              </w:rPr>
              <w:t>Саткинский</w:t>
            </w:r>
            <w:proofErr w:type="spellEnd"/>
            <w:r w:rsidRPr="005E512B">
              <w:rPr>
                <w:sz w:val="24"/>
                <w:szCs w:val="24"/>
              </w:rPr>
              <w:t xml:space="preserve"> рабочий</w:t>
            </w:r>
          </w:p>
        </w:tc>
        <w:tc>
          <w:tcPr>
            <w:tcW w:w="2127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106</w:t>
            </w:r>
          </w:p>
        </w:tc>
        <w:tc>
          <w:tcPr>
            <w:tcW w:w="3118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не более 800,00</w:t>
            </w:r>
          </w:p>
        </w:tc>
      </w:tr>
      <w:tr w:rsidR="00C81DE9" w:rsidRPr="005E512B" w:rsidTr="00C81DE9">
        <w:trPr>
          <w:trHeight w:val="412"/>
        </w:trPr>
        <w:tc>
          <w:tcPr>
            <w:tcW w:w="2823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Горняк Бакала</w:t>
            </w:r>
          </w:p>
        </w:tc>
        <w:tc>
          <w:tcPr>
            <w:tcW w:w="2127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52</w:t>
            </w:r>
          </w:p>
        </w:tc>
        <w:tc>
          <w:tcPr>
            <w:tcW w:w="3118" w:type="dxa"/>
          </w:tcPr>
          <w:p w:rsidR="00C81DE9" w:rsidRPr="005E512B" w:rsidRDefault="00C81DE9" w:rsidP="005E51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940,00</w:t>
            </w:r>
          </w:p>
        </w:tc>
      </w:tr>
      <w:tr w:rsidR="00C81DE9" w:rsidRPr="005E512B" w:rsidTr="00C81DE9">
        <w:trPr>
          <w:trHeight w:val="412"/>
        </w:trPr>
        <w:tc>
          <w:tcPr>
            <w:tcW w:w="2823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proofErr w:type="spellStart"/>
            <w:r w:rsidRPr="005E512B">
              <w:rPr>
                <w:sz w:val="24"/>
                <w:szCs w:val="24"/>
              </w:rPr>
              <w:t>Саткинский</w:t>
            </w:r>
            <w:proofErr w:type="spellEnd"/>
            <w:r w:rsidRPr="005E512B">
              <w:rPr>
                <w:sz w:val="24"/>
                <w:szCs w:val="24"/>
              </w:rPr>
              <w:t xml:space="preserve"> металлург</w:t>
            </w:r>
          </w:p>
        </w:tc>
        <w:tc>
          <w:tcPr>
            <w:tcW w:w="2127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52</w:t>
            </w:r>
          </w:p>
        </w:tc>
        <w:tc>
          <w:tcPr>
            <w:tcW w:w="3118" w:type="dxa"/>
          </w:tcPr>
          <w:p w:rsidR="00C81DE9" w:rsidRPr="005E512B" w:rsidRDefault="00C81DE9" w:rsidP="005E51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500,00</w:t>
            </w:r>
          </w:p>
        </w:tc>
      </w:tr>
    </w:tbl>
    <w:p w:rsidR="00C81DE9" w:rsidRPr="005E512B" w:rsidRDefault="00C81DE9" w:rsidP="005E512B">
      <w:pPr>
        <w:pStyle w:val="a8"/>
        <w:shd w:val="clear" w:color="auto" w:fill="auto"/>
        <w:spacing w:line="276" w:lineRule="auto"/>
        <w:ind w:left="100" w:right="40" w:firstLine="620"/>
        <w:jc w:val="both"/>
        <w:rPr>
          <w:sz w:val="24"/>
          <w:szCs w:val="24"/>
        </w:rPr>
      </w:pPr>
      <w:r w:rsidRPr="005E512B">
        <w:rPr>
          <w:b/>
          <w:sz w:val="24"/>
          <w:szCs w:val="24"/>
        </w:rPr>
        <w:t>Примечание:</w:t>
      </w:r>
      <w:r w:rsidR="00AA0AAD" w:rsidRPr="005E512B">
        <w:rPr>
          <w:b/>
          <w:sz w:val="24"/>
          <w:szCs w:val="24"/>
        </w:rPr>
        <w:t xml:space="preserve"> </w:t>
      </w:r>
      <w:r w:rsidRPr="005E512B">
        <w:rPr>
          <w:sz w:val="24"/>
          <w:szCs w:val="24"/>
        </w:rPr>
        <w:t xml:space="preserve">количество приобретаемых периодических печатных изданий может отличаться от </w:t>
      </w:r>
      <w:proofErr w:type="gramStart"/>
      <w:r w:rsidRPr="005E512B">
        <w:rPr>
          <w:sz w:val="24"/>
          <w:szCs w:val="24"/>
        </w:rPr>
        <w:t>приведенного</w:t>
      </w:r>
      <w:proofErr w:type="gramEnd"/>
      <w:r w:rsidRPr="005E512B">
        <w:rPr>
          <w:sz w:val="24"/>
          <w:szCs w:val="24"/>
        </w:rPr>
        <w:t xml:space="preserve"> в зависимости от решаемых административных задач. При этом оплата осуществляется в пределах доведенных лимитов бюджетных обязательств на обеспечение функций Собрания депутатов</w:t>
      </w:r>
    </w:p>
    <w:p w:rsidR="005E512B" w:rsidRDefault="005E512B" w:rsidP="005E512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A0AAD" w:rsidRPr="005E512B" w:rsidRDefault="00AA0AAD" w:rsidP="005E512B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E5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15. Затраты на оплату информационных услу</w:t>
      </w:r>
      <w:proofErr w:type="gramStart"/>
      <w:r w:rsidRPr="005E5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г(</w:t>
      </w:r>
      <w:proofErr w:type="spellStart"/>
      <w:proofErr w:type="gramEnd"/>
      <w:r w:rsidRPr="005E512B">
        <w:rPr>
          <w:rFonts w:ascii="Times New Roman" w:eastAsiaTheme="minorHAnsi" w:hAnsi="Times New Roman" w:cs="Times New Roman"/>
          <w:b/>
          <w:noProof/>
          <w:sz w:val="24"/>
          <w:szCs w:val="24"/>
        </w:rPr>
        <w:t>З</w:t>
      </w:r>
      <w:r w:rsidRPr="005E512B">
        <w:rPr>
          <w:rFonts w:ascii="Times New Roman" w:eastAsiaTheme="minorHAnsi" w:hAnsi="Times New Roman" w:cs="Times New Roman"/>
          <w:b/>
          <w:noProof/>
          <w:sz w:val="24"/>
          <w:szCs w:val="24"/>
          <w:vertAlign w:val="subscript"/>
        </w:rPr>
        <w:t>иу</w:t>
      </w:r>
      <w:proofErr w:type="spellEnd"/>
      <w:r w:rsidRPr="005E5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 определяются по формуле:</w:t>
      </w:r>
    </w:p>
    <w:p w:rsidR="00AA0AAD" w:rsidRPr="005E512B" w:rsidRDefault="00AA0AAD" w:rsidP="005E512B">
      <w:pPr>
        <w:pStyle w:val="a8"/>
        <w:shd w:val="clear" w:color="auto" w:fill="auto"/>
        <w:spacing w:line="276" w:lineRule="auto"/>
        <w:ind w:firstLine="0"/>
        <w:rPr>
          <w:b/>
          <w:sz w:val="28"/>
          <w:szCs w:val="28"/>
        </w:rPr>
      </w:pPr>
      <w:proofErr w:type="spellStart"/>
      <w:r w:rsidRPr="005E512B">
        <w:rPr>
          <w:rStyle w:val="51pt"/>
          <w:b/>
          <w:sz w:val="28"/>
          <w:szCs w:val="28"/>
        </w:rPr>
        <w:t>З</w:t>
      </w:r>
      <w:r w:rsidRPr="005E512B">
        <w:rPr>
          <w:rStyle w:val="51pt"/>
          <w:b/>
          <w:sz w:val="28"/>
          <w:szCs w:val="28"/>
          <w:vertAlign w:val="subscript"/>
        </w:rPr>
        <w:t>иу</w:t>
      </w:r>
      <w:r w:rsidRPr="005E512B">
        <w:rPr>
          <w:rStyle w:val="51pt"/>
          <w:b/>
          <w:sz w:val="28"/>
          <w:szCs w:val="28"/>
        </w:rPr>
        <w:t>=</w:t>
      </w:r>
      <w:proofErr w:type="spellEnd"/>
      <w:r w:rsidRPr="005E512B">
        <w:rPr>
          <w:rStyle w:val="51pt"/>
          <w:b/>
          <w:sz w:val="28"/>
          <w:szCs w:val="28"/>
        </w:rPr>
        <w:t>∑</w:t>
      </w:r>
      <w:proofErr w:type="spellStart"/>
      <w:proofErr w:type="gramStart"/>
      <w:r w:rsidRPr="005E512B">
        <w:rPr>
          <w:rStyle w:val="51pt"/>
          <w:b/>
          <w:sz w:val="28"/>
          <w:szCs w:val="28"/>
          <w:lang w:val="en-US"/>
        </w:rPr>
        <w:t>Q</w:t>
      </w:r>
      <w:r w:rsidRPr="005E512B">
        <w:rPr>
          <w:rStyle w:val="51pt"/>
          <w:b/>
          <w:sz w:val="28"/>
          <w:szCs w:val="28"/>
          <w:vertAlign w:val="subscript"/>
          <w:lang w:val="en-US"/>
        </w:rPr>
        <w:t>i</w:t>
      </w:r>
      <w:proofErr w:type="gramEnd"/>
      <w:r w:rsidRPr="005E512B">
        <w:rPr>
          <w:rStyle w:val="51pt"/>
          <w:b/>
          <w:sz w:val="28"/>
          <w:szCs w:val="28"/>
          <w:vertAlign w:val="subscript"/>
        </w:rPr>
        <w:t>иу</w:t>
      </w:r>
      <w:proofErr w:type="spellEnd"/>
      <w:r w:rsidRPr="005E512B">
        <w:rPr>
          <w:rStyle w:val="51pt"/>
          <w:b/>
          <w:sz w:val="28"/>
          <w:szCs w:val="28"/>
        </w:rPr>
        <w:t xml:space="preserve"> </w:t>
      </w:r>
      <w:proofErr w:type="spellStart"/>
      <w:r w:rsidRPr="005E512B">
        <w:rPr>
          <w:rStyle w:val="51pt"/>
          <w:b/>
          <w:sz w:val="28"/>
          <w:szCs w:val="28"/>
        </w:rPr>
        <w:t>х</w:t>
      </w:r>
      <w:proofErr w:type="spellEnd"/>
      <w:r w:rsidRPr="005E512B">
        <w:rPr>
          <w:rStyle w:val="51pt"/>
          <w:b/>
          <w:sz w:val="28"/>
          <w:szCs w:val="28"/>
        </w:rPr>
        <w:t xml:space="preserve"> </w:t>
      </w:r>
      <w:r w:rsidRPr="005E512B">
        <w:rPr>
          <w:rStyle w:val="51pt"/>
          <w:b/>
          <w:sz w:val="28"/>
          <w:szCs w:val="28"/>
          <w:lang w:val="en-US"/>
        </w:rPr>
        <w:t>P</w:t>
      </w:r>
      <w:r w:rsidRPr="005E512B">
        <w:rPr>
          <w:rStyle w:val="51pt"/>
          <w:b/>
          <w:sz w:val="28"/>
          <w:szCs w:val="28"/>
          <w:vertAlign w:val="subscript"/>
          <w:lang w:val="en-US"/>
        </w:rPr>
        <w:t>i</w:t>
      </w:r>
      <w:proofErr w:type="spellStart"/>
      <w:r w:rsidRPr="005E512B">
        <w:rPr>
          <w:rStyle w:val="51pt"/>
          <w:b/>
          <w:sz w:val="28"/>
          <w:szCs w:val="28"/>
          <w:vertAlign w:val="subscript"/>
        </w:rPr>
        <w:t>иу</w:t>
      </w:r>
      <w:proofErr w:type="spellEnd"/>
    </w:p>
    <w:p w:rsidR="00AA0AAD" w:rsidRPr="005E512B" w:rsidRDefault="00AA0AAD" w:rsidP="005E512B">
      <w:pPr>
        <w:pStyle w:val="a8"/>
        <w:shd w:val="clear" w:color="auto" w:fill="auto"/>
        <w:spacing w:line="276" w:lineRule="auto"/>
        <w:ind w:left="100" w:firstLine="620"/>
        <w:jc w:val="both"/>
        <w:rPr>
          <w:sz w:val="28"/>
          <w:szCs w:val="28"/>
        </w:rPr>
      </w:pPr>
      <w:r w:rsidRPr="005E512B">
        <w:rPr>
          <w:sz w:val="28"/>
          <w:szCs w:val="28"/>
        </w:rPr>
        <w:t>где:</w:t>
      </w:r>
    </w:p>
    <w:p w:rsidR="00AA0AAD" w:rsidRPr="005E512B" w:rsidRDefault="00AA0AAD" w:rsidP="005E512B">
      <w:pPr>
        <w:pStyle w:val="a8"/>
        <w:shd w:val="clear" w:color="auto" w:fill="auto"/>
        <w:spacing w:line="276" w:lineRule="auto"/>
        <w:ind w:right="-83" w:firstLine="0"/>
        <w:jc w:val="left"/>
        <w:rPr>
          <w:sz w:val="24"/>
          <w:szCs w:val="24"/>
        </w:rPr>
      </w:pPr>
      <w:proofErr w:type="spellStart"/>
      <w:r w:rsidRPr="005E512B">
        <w:rPr>
          <w:rStyle w:val="51pt"/>
          <w:b/>
          <w:sz w:val="24"/>
          <w:szCs w:val="24"/>
          <w:lang w:val="en-US"/>
        </w:rPr>
        <w:t>Q</w:t>
      </w:r>
      <w:r w:rsidRPr="005E512B">
        <w:rPr>
          <w:rStyle w:val="51pt"/>
          <w:b/>
          <w:sz w:val="24"/>
          <w:szCs w:val="24"/>
          <w:vertAlign w:val="subscript"/>
          <w:lang w:val="en-US"/>
        </w:rPr>
        <w:t>i</w:t>
      </w:r>
      <w:r w:rsidRPr="005E512B">
        <w:rPr>
          <w:rStyle w:val="51pt"/>
          <w:b/>
          <w:sz w:val="24"/>
          <w:szCs w:val="24"/>
          <w:vertAlign w:val="subscript"/>
        </w:rPr>
        <w:t>иу</w:t>
      </w:r>
      <w:proofErr w:type="spellEnd"/>
      <w:r w:rsidRPr="005E512B">
        <w:rPr>
          <w:sz w:val="24"/>
          <w:szCs w:val="24"/>
        </w:rPr>
        <w:t xml:space="preserve">- количество приобретаемых </w:t>
      </w:r>
      <w:proofErr w:type="spellStart"/>
      <w:r w:rsidRPr="005E512B">
        <w:rPr>
          <w:sz w:val="24"/>
          <w:szCs w:val="24"/>
          <w:lang w:val="en-US"/>
        </w:rPr>
        <w:t>i</w:t>
      </w:r>
      <w:proofErr w:type="spellEnd"/>
      <w:r w:rsidRPr="005E512B">
        <w:rPr>
          <w:sz w:val="24"/>
          <w:szCs w:val="24"/>
        </w:rPr>
        <w:t>-</w:t>
      </w:r>
      <w:r w:rsidRPr="005E512B">
        <w:rPr>
          <w:sz w:val="24"/>
          <w:szCs w:val="24"/>
          <w:lang w:val="en-US"/>
        </w:rPr>
        <w:t>x</w:t>
      </w:r>
      <w:r w:rsidRPr="005E512B">
        <w:rPr>
          <w:sz w:val="24"/>
          <w:szCs w:val="24"/>
        </w:rPr>
        <w:t xml:space="preserve"> информационных услуг;</w:t>
      </w:r>
    </w:p>
    <w:p w:rsidR="00AA0AAD" w:rsidRPr="005E512B" w:rsidRDefault="00AA0AAD" w:rsidP="005E512B">
      <w:pPr>
        <w:pStyle w:val="a8"/>
        <w:shd w:val="clear" w:color="auto" w:fill="auto"/>
        <w:spacing w:line="276" w:lineRule="auto"/>
        <w:ind w:right="-83" w:firstLine="0"/>
        <w:jc w:val="left"/>
        <w:rPr>
          <w:sz w:val="24"/>
          <w:szCs w:val="24"/>
        </w:rPr>
      </w:pPr>
      <w:r w:rsidRPr="005E512B">
        <w:rPr>
          <w:b/>
          <w:sz w:val="24"/>
          <w:szCs w:val="24"/>
          <w:lang w:val="en-US"/>
        </w:rPr>
        <w:t>P</w:t>
      </w:r>
      <w:r w:rsidRPr="005E512B">
        <w:rPr>
          <w:b/>
          <w:sz w:val="24"/>
          <w:szCs w:val="24"/>
          <w:vertAlign w:val="subscript"/>
          <w:lang w:val="en-US"/>
        </w:rPr>
        <w:t>i</w:t>
      </w:r>
      <w:proofErr w:type="spellStart"/>
      <w:r w:rsidRPr="005E512B">
        <w:rPr>
          <w:b/>
          <w:sz w:val="24"/>
          <w:szCs w:val="24"/>
          <w:vertAlign w:val="subscript"/>
        </w:rPr>
        <w:t>иу</w:t>
      </w:r>
      <w:proofErr w:type="spellEnd"/>
      <w:r w:rsidRPr="005E512B">
        <w:rPr>
          <w:sz w:val="24"/>
          <w:szCs w:val="24"/>
        </w:rPr>
        <w:t xml:space="preserve"> </w:t>
      </w:r>
      <w:proofErr w:type="gramStart"/>
      <w:r w:rsidRPr="005E512B">
        <w:rPr>
          <w:sz w:val="24"/>
          <w:szCs w:val="24"/>
        </w:rPr>
        <w:t>-  цена</w:t>
      </w:r>
      <w:proofErr w:type="gramEnd"/>
      <w:r w:rsidRPr="005E512B">
        <w:rPr>
          <w:sz w:val="24"/>
          <w:szCs w:val="24"/>
        </w:rPr>
        <w:t xml:space="preserve"> одной</w:t>
      </w:r>
      <w:proofErr w:type="spellStart"/>
      <w:r w:rsidRPr="005E512B">
        <w:rPr>
          <w:sz w:val="24"/>
          <w:szCs w:val="24"/>
          <w:lang w:val="en-US"/>
        </w:rPr>
        <w:t>i</w:t>
      </w:r>
      <w:proofErr w:type="spellEnd"/>
      <w:r w:rsidRPr="005E512B">
        <w:rPr>
          <w:sz w:val="24"/>
          <w:szCs w:val="24"/>
        </w:rPr>
        <w:t>-г</w:t>
      </w:r>
      <w:r w:rsidRPr="005E512B">
        <w:rPr>
          <w:sz w:val="24"/>
          <w:szCs w:val="24"/>
          <w:lang w:val="en-US"/>
        </w:rPr>
        <w:t>o</w:t>
      </w:r>
      <w:r w:rsidRPr="005E512B">
        <w:rPr>
          <w:sz w:val="24"/>
          <w:szCs w:val="24"/>
        </w:rPr>
        <w:t>услуги</w:t>
      </w:r>
    </w:p>
    <w:p w:rsidR="00AA0AAD" w:rsidRPr="005E512B" w:rsidRDefault="00AA0AAD" w:rsidP="005E512B">
      <w:pPr>
        <w:pStyle w:val="a8"/>
        <w:shd w:val="clear" w:color="auto" w:fill="auto"/>
        <w:spacing w:line="276" w:lineRule="auto"/>
        <w:ind w:right="-83" w:firstLine="0"/>
        <w:jc w:val="left"/>
        <w:rPr>
          <w:sz w:val="24"/>
          <w:szCs w:val="24"/>
        </w:rPr>
      </w:pPr>
    </w:p>
    <w:tbl>
      <w:tblPr>
        <w:tblStyle w:val="a6"/>
        <w:tblW w:w="0" w:type="auto"/>
        <w:tblInd w:w="120" w:type="dxa"/>
        <w:tblLook w:val="04A0"/>
      </w:tblPr>
      <w:tblGrid>
        <w:gridCol w:w="2823"/>
        <w:gridCol w:w="2127"/>
        <w:gridCol w:w="2127"/>
        <w:gridCol w:w="3118"/>
      </w:tblGrid>
      <w:tr w:rsidR="00AA0AAD" w:rsidRPr="005E512B" w:rsidTr="0057050A">
        <w:trPr>
          <w:trHeight w:val="413"/>
        </w:trPr>
        <w:tc>
          <w:tcPr>
            <w:tcW w:w="2823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Наименование газеты</w:t>
            </w:r>
          </w:p>
        </w:tc>
        <w:tc>
          <w:tcPr>
            <w:tcW w:w="2127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rStyle w:val="51pt"/>
                <w:sz w:val="24"/>
                <w:szCs w:val="24"/>
              </w:rPr>
            </w:pPr>
            <w:r w:rsidRPr="005E512B">
              <w:rPr>
                <w:rStyle w:val="51pt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proofErr w:type="spellStart"/>
            <w:r w:rsidRPr="005E512B">
              <w:rPr>
                <w:rStyle w:val="51pt"/>
                <w:sz w:val="24"/>
                <w:szCs w:val="24"/>
                <w:lang w:val="en-US"/>
              </w:rPr>
              <w:t>Q</w:t>
            </w:r>
            <w:r w:rsidRPr="005E512B">
              <w:rPr>
                <w:rStyle w:val="51pt"/>
                <w:sz w:val="24"/>
                <w:szCs w:val="24"/>
                <w:vertAlign w:val="subscript"/>
                <w:lang w:val="en-US"/>
              </w:rPr>
              <w:t>i</w:t>
            </w:r>
            <w:r w:rsidRPr="005E512B">
              <w:rPr>
                <w:rStyle w:val="51pt"/>
                <w:sz w:val="24"/>
                <w:szCs w:val="24"/>
                <w:vertAlign w:val="subscript"/>
              </w:rPr>
              <w:t>иу</w:t>
            </w:r>
            <w:proofErr w:type="spellEnd"/>
            <w:r w:rsidRPr="005E512B">
              <w:rPr>
                <w:rStyle w:val="51pt"/>
                <w:sz w:val="24"/>
                <w:szCs w:val="24"/>
              </w:rPr>
              <w:t>(в год)</w:t>
            </w:r>
          </w:p>
        </w:tc>
        <w:tc>
          <w:tcPr>
            <w:tcW w:w="3118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rStyle w:val="51pt"/>
                <w:sz w:val="24"/>
                <w:szCs w:val="24"/>
                <w:lang w:val="en-US"/>
              </w:rPr>
              <w:t>P</w:t>
            </w:r>
            <w:r w:rsidRPr="005E512B">
              <w:rPr>
                <w:rStyle w:val="51pt"/>
                <w:sz w:val="24"/>
                <w:szCs w:val="24"/>
                <w:vertAlign w:val="subscript"/>
                <w:lang w:val="en-US"/>
              </w:rPr>
              <w:t>i</w:t>
            </w:r>
            <w:proofErr w:type="spellStart"/>
            <w:r w:rsidRPr="005E512B">
              <w:rPr>
                <w:rStyle w:val="51pt"/>
                <w:sz w:val="24"/>
                <w:szCs w:val="24"/>
                <w:vertAlign w:val="subscript"/>
              </w:rPr>
              <w:t>иу</w:t>
            </w:r>
            <w:proofErr w:type="spellEnd"/>
            <w:r w:rsidRPr="005E512B">
              <w:rPr>
                <w:rStyle w:val="51pt"/>
                <w:sz w:val="24"/>
                <w:szCs w:val="24"/>
                <w:vertAlign w:val="subscript"/>
              </w:rPr>
              <w:t xml:space="preserve">, руб. </w:t>
            </w:r>
            <w:r w:rsidRPr="005E512B">
              <w:rPr>
                <w:rStyle w:val="51pt"/>
                <w:sz w:val="24"/>
                <w:szCs w:val="24"/>
              </w:rPr>
              <w:t>(в год)</w:t>
            </w:r>
          </w:p>
        </w:tc>
      </w:tr>
      <w:tr w:rsidR="00AA0AAD" w:rsidRPr="005E512B" w:rsidTr="0057050A">
        <w:trPr>
          <w:trHeight w:val="412"/>
        </w:trPr>
        <w:tc>
          <w:tcPr>
            <w:tcW w:w="2823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АНО «</w:t>
            </w:r>
            <w:proofErr w:type="spellStart"/>
            <w:r w:rsidRPr="005E512B">
              <w:rPr>
                <w:sz w:val="24"/>
                <w:szCs w:val="24"/>
              </w:rPr>
              <w:t>Саткинский</w:t>
            </w:r>
            <w:proofErr w:type="spellEnd"/>
            <w:r w:rsidRPr="005E512B">
              <w:rPr>
                <w:sz w:val="24"/>
                <w:szCs w:val="24"/>
              </w:rPr>
              <w:t xml:space="preserve"> рабочий»</w:t>
            </w:r>
          </w:p>
        </w:tc>
        <w:tc>
          <w:tcPr>
            <w:tcW w:w="2127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proofErr w:type="spellStart"/>
            <w:r w:rsidRPr="005E512B">
              <w:rPr>
                <w:sz w:val="24"/>
                <w:szCs w:val="24"/>
              </w:rPr>
              <w:t>уе</w:t>
            </w:r>
            <w:proofErr w:type="spellEnd"/>
          </w:p>
        </w:tc>
        <w:tc>
          <w:tcPr>
            <w:tcW w:w="2127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не более 20 раз</w:t>
            </w:r>
          </w:p>
        </w:tc>
        <w:tc>
          <w:tcPr>
            <w:tcW w:w="3118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по фактическим затратам</w:t>
            </w:r>
          </w:p>
        </w:tc>
      </w:tr>
      <w:tr w:rsidR="00AA0AAD" w:rsidRPr="005E512B" w:rsidTr="0057050A">
        <w:trPr>
          <w:trHeight w:val="412"/>
        </w:trPr>
        <w:tc>
          <w:tcPr>
            <w:tcW w:w="2823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АНО «Горняк Бакала»</w:t>
            </w:r>
          </w:p>
        </w:tc>
        <w:tc>
          <w:tcPr>
            <w:tcW w:w="2127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proofErr w:type="spellStart"/>
            <w:r w:rsidRPr="005E512B">
              <w:rPr>
                <w:sz w:val="24"/>
                <w:szCs w:val="24"/>
              </w:rPr>
              <w:t>уе</w:t>
            </w:r>
            <w:proofErr w:type="spellEnd"/>
          </w:p>
        </w:tc>
        <w:tc>
          <w:tcPr>
            <w:tcW w:w="2127" w:type="dxa"/>
          </w:tcPr>
          <w:p w:rsidR="00AA0AAD" w:rsidRPr="005E512B" w:rsidRDefault="00AA0AAD" w:rsidP="005E51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20 раз</w:t>
            </w:r>
          </w:p>
        </w:tc>
        <w:tc>
          <w:tcPr>
            <w:tcW w:w="3118" w:type="dxa"/>
          </w:tcPr>
          <w:p w:rsidR="00AA0AAD" w:rsidRPr="005E512B" w:rsidRDefault="00AA0AAD" w:rsidP="005E51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по фактическим затратам</w:t>
            </w:r>
          </w:p>
        </w:tc>
      </w:tr>
      <w:tr w:rsidR="00AA0AAD" w:rsidRPr="005E512B" w:rsidTr="0057050A">
        <w:trPr>
          <w:trHeight w:val="412"/>
        </w:trPr>
        <w:tc>
          <w:tcPr>
            <w:tcW w:w="2823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proofErr w:type="spellStart"/>
            <w:r w:rsidRPr="005E512B">
              <w:rPr>
                <w:sz w:val="24"/>
                <w:szCs w:val="24"/>
              </w:rPr>
              <w:t>Саткинский</w:t>
            </w:r>
            <w:proofErr w:type="spellEnd"/>
            <w:r w:rsidRPr="005E512B">
              <w:rPr>
                <w:sz w:val="24"/>
                <w:szCs w:val="24"/>
              </w:rPr>
              <w:t xml:space="preserve"> металлург</w:t>
            </w:r>
          </w:p>
        </w:tc>
        <w:tc>
          <w:tcPr>
            <w:tcW w:w="2127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proofErr w:type="spellStart"/>
            <w:r w:rsidRPr="005E512B">
              <w:rPr>
                <w:sz w:val="24"/>
                <w:szCs w:val="24"/>
              </w:rPr>
              <w:t>уе</w:t>
            </w:r>
            <w:proofErr w:type="spellEnd"/>
          </w:p>
        </w:tc>
        <w:tc>
          <w:tcPr>
            <w:tcW w:w="2127" w:type="dxa"/>
          </w:tcPr>
          <w:p w:rsidR="00AA0AAD" w:rsidRPr="005E512B" w:rsidRDefault="00AA0AAD" w:rsidP="005E51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не более 20 раз</w:t>
            </w:r>
          </w:p>
        </w:tc>
        <w:tc>
          <w:tcPr>
            <w:tcW w:w="3118" w:type="dxa"/>
          </w:tcPr>
          <w:p w:rsidR="00AA0AAD" w:rsidRPr="005E512B" w:rsidRDefault="00AA0AAD" w:rsidP="005E51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по фактическим затратам</w:t>
            </w:r>
          </w:p>
        </w:tc>
      </w:tr>
    </w:tbl>
    <w:p w:rsidR="00AA0AAD" w:rsidRPr="005E512B" w:rsidRDefault="00AA0AAD" w:rsidP="005E512B">
      <w:pPr>
        <w:pStyle w:val="a8"/>
        <w:shd w:val="clear" w:color="auto" w:fill="auto"/>
        <w:spacing w:before="245" w:after="107" w:line="276" w:lineRule="auto"/>
        <w:ind w:left="100" w:right="40" w:firstLine="620"/>
        <w:jc w:val="both"/>
        <w:rPr>
          <w:sz w:val="24"/>
          <w:szCs w:val="24"/>
        </w:rPr>
      </w:pPr>
      <w:r w:rsidRPr="005E512B">
        <w:rPr>
          <w:b/>
          <w:sz w:val="24"/>
          <w:szCs w:val="24"/>
        </w:rPr>
        <w:t>Примечание:</w:t>
      </w:r>
    </w:p>
    <w:p w:rsidR="00AA0AAD" w:rsidRPr="005E512B" w:rsidRDefault="00AA0AAD" w:rsidP="005E512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12B">
        <w:rPr>
          <w:rFonts w:ascii="Times New Roman" w:hAnsi="Times New Roman" w:cs="Times New Roman"/>
          <w:sz w:val="24"/>
          <w:szCs w:val="24"/>
        </w:rPr>
        <w:t>1) з</w:t>
      </w:r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атраты на приобретение информационных услуг - включают в себя затраты на приобретение справочной литературы, а также подачу объявлений в печатные издания; предпечатную подготовку, размещение, распространение информационных статей, публикаций в печатных изданиях о деятельности Собрания депутатов </w:t>
      </w:r>
      <w:proofErr w:type="spellStart"/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>Саткинского</w:t>
      </w:r>
      <w:proofErr w:type="spellEnd"/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района; информационное сопровождение мероприятий;</w:t>
      </w:r>
    </w:p>
    <w:p w:rsidR="00AA0AAD" w:rsidRPr="005E512B" w:rsidRDefault="00AA0AAD" w:rsidP="005E51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512B">
        <w:rPr>
          <w:rFonts w:ascii="Times New Roman" w:hAnsi="Times New Roman" w:cs="Times New Roman"/>
          <w:sz w:val="24"/>
          <w:szCs w:val="24"/>
        </w:rPr>
        <w:t xml:space="preserve">2) количество приобретаемых информационных услуг может отличаться от </w:t>
      </w:r>
      <w:proofErr w:type="gramStart"/>
      <w:r w:rsidRPr="005E512B">
        <w:rPr>
          <w:rFonts w:ascii="Times New Roman" w:hAnsi="Times New Roman" w:cs="Times New Roman"/>
          <w:sz w:val="24"/>
          <w:szCs w:val="24"/>
        </w:rPr>
        <w:t>приведенного</w:t>
      </w:r>
      <w:proofErr w:type="gramEnd"/>
      <w:r w:rsidRPr="005E512B">
        <w:rPr>
          <w:rFonts w:ascii="Times New Roman" w:hAnsi="Times New Roman" w:cs="Times New Roman"/>
          <w:sz w:val="24"/>
          <w:szCs w:val="24"/>
        </w:rPr>
        <w:t xml:space="preserve"> в зависимости от решаемых административных задач. При этом оплата осуществляется в пределах доведенных лимитов бюджетных обязательств на обеспечение функций Собрания депутатов</w:t>
      </w:r>
    </w:p>
    <w:p w:rsidR="00AA0AAD" w:rsidRPr="005E512B" w:rsidRDefault="00AA0AAD" w:rsidP="005E512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E5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16.  Затраты на приобретение </w:t>
      </w:r>
      <w:proofErr w:type="spellStart"/>
      <w:r w:rsidRPr="005E5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спецжурналов</w:t>
      </w:r>
      <w:proofErr w:type="spellEnd"/>
      <w:r w:rsidRPr="005E5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</w:t>
      </w:r>
      <w:proofErr w:type="spellStart"/>
      <w:r w:rsidRPr="005E512B">
        <w:rPr>
          <w:rStyle w:val="51pt"/>
          <w:b/>
          <w:sz w:val="24"/>
          <w:szCs w:val="24"/>
        </w:rPr>
        <w:t>З</w:t>
      </w:r>
      <w:r w:rsidRPr="005E512B">
        <w:rPr>
          <w:rStyle w:val="51pt"/>
          <w:b/>
          <w:sz w:val="24"/>
          <w:szCs w:val="24"/>
          <w:vertAlign w:val="subscript"/>
        </w:rPr>
        <w:t>ж</w:t>
      </w:r>
      <w:proofErr w:type="spellEnd"/>
      <w:r w:rsidRPr="005E5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 определяются по формуле:</w:t>
      </w:r>
    </w:p>
    <w:p w:rsidR="00AA0AAD" w:rsidRPr="005E512B" w:rsidRDefault="00AA0AAD" w:rsidP="005E512B">
      <w:pPr>
        <w:pStyle w:val="a8"/>
        <w:shd w:val="clear" w:color="auto" w:fill="auto"/>
        <w:spacing w:line="276" w:lineRule="auto"/>
        <w:ind w:firstLine="0"/>
        <w:rPr>
          <w:rFonts w:ascii="Arial" w:hAnsi="Arial" w:cs="Arial"/>
          <w:b/>
          <w:sz w:val="28"/>
          <w:szCs w:val="28"/>
        </w:rPr>
      </w:pPr>
      <w:proofErr w:type="spellStart"/>
      <w:r w:rsidRPr="005E512B">
        <w:rPr>
          <w:rStyle w:val="51pt"/>
          <w:b/>
          <w:sz w:val="28"/>
          <w:szCs w:val="28"/>
        </w:rPr>
        <w:t>З</w:t>
      </w:r>
      <w:r w:rsidRPr="005E512B">
        <w:rPr>
          <w:rStyle w:val="51pt"/>
          <w:b/>
          <w:sz w:val="28"/>
          <w:szCs w:val="28"/>
          <w:vertAlign w:val="subscript"/>
        </w:rPr>
        <w:t>ж</w:t>
      </w:r>
      <w:r w:rsidRPr="005E512B">
        <w:rPr>
          <w:rStyle w:val="51pt"/>
          <w:b/>
          <w:sz w:val="28"/>
          <w:szCs w:val="28"/>
        </w:rPr>
        <w:t>=</w:t>
      </w:r>
      <w:proofErr w:type="spellEnd"/>
      <w:r w:rsidRPr="005E512B">
        <w:rPr>
          <w:rStyle w:val="51pt"/>
          <w:b/>
          <w:sz w:val="28"/>
          <w:szCs w:val="28"/>
        </w:rPr>
        <w:t>∑</w:t>
      </w:r>
      <w:proofErr w:type="spellStart"/>
      <w:r w:rsidRPr="005E512B">
        <w:rPr>
          <w:rStyle w:val="51pt"/>
          <w:b/>
          <w:sz w:val="28"/>
          <w:szCs w:val="28"/>
          <w:lang w:val="en-US"/>
        </w:rPr>
        <w:t>Q</w:t>
      </w:r>
      <w:r w:rsidRPr="005E512B">
        <w:rPr>
          <w:rStyle w:val="51pt"/>
          <w:b/>
          <w:sz w:val="28"/>
          <w:szCs w:val="28"/>
          <w:vertAlign w:val="subscript"/>
          <w:lang w:val="en-US"/>
        </w:rPr>
        <w:t>i</w:t>
      </w:r>
      <w:proofErr w:type="spellEnd"/>
      <w:r w:rsidRPr="005E512B">
        <w:rPr>
          <w:rStyle w:val="51pt"/>
          <w:b/>
          <w:sz w:val="28"/>
          <w:szCs w:val="28"/>
          <w:vertAlign w:val="subscript"/>
        </w:rPr>
        <w:t xml:space="preserve"> ж</w:t>
      </w:r>
      <w:r w:rsidRPr="005E512B">
        <w:rPr>
          <w:rStyle w:val="51pt"/>
          <w:b/>
          <w:sz w:val="28"/>
          <w:szCs w:val="28"/>
        </w:rPr>
        <w:t xml:space="preserve"> </w:t>
      </w:r>
      <w:proofErr w:type="spellStart"/>
      <w:r w:rsidRPr="005E512B">
        <w:rPr>
          <w:rStyle w:val="51pt"/>
          <w:b/>
          <w:sz w:val="28"/>
          <w:szCs w:val="28"/>
        </w:rPr>
        <w:t>х</w:t>
      </w:r>
      <w:proofErr w:type="spellEnd"/>
      <w:r w:rsidRPr="005E512B">
        <w:rPr>
          <w:rStyle w:val="51pt"/>
          <w:b/>
          <w:sz w:val="28"/>
          <w:szCs w:val="28"/>
        </w:rPr>
        <w:t xml:space="preserve"> </w:t>
      </w:r>
      <w:r w:rsidRPr="005E512B">
        <w:rPr>
          <w:rStyle w:val="51pt"/>
          <w:b/>
          <w:sz w:val="28"/>
          <w:szCs w:val="28"/>
          <w:lang w:val="en-US"/>
        </w:rPr>
        <w:t>P</w:t>
      </w:r>
      <w:r w:rsidRPr="005E512B">
        <w:rPr>
          <w:rStyle w:val="51pt"/>
          <w:b/>
          <w:sz w:val="28"/>
          <w:szCs w:val="28"/>
          <w:vertAlign w:val="subscript"/>
          <w:lang w:val="en-US"/>
        </w:rPr>
        <w:t>i</w:t>
      </w:r>
      <w:r w:rsidRPr="005E512B">
        <w:rPr>
          <w:rStyle w:val="51pt"/>
          <w:b/>
          <w:sz w:val="28"/>
          <w:szCs w:val="28"/>
          <w:vertAlign w:val="subscript"/>
        </w:rPr>
        <w:t xml:space="preserve"> ж,</w:t>
      </w:r>
    </w:p>
    <w:p w:rsidR="00AA0AAD" w:rsidRPr="005E512B" w:rsidRDefault="00AA0AAD" w:rsidP="005E512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A0AAD" w:rsidRPr="005E512B" w:rsidRDefault="00AA0AAD" w:rsidP="005E512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AA0AAD" w:rsidRPr="005E512B" w:rsidRDefault="00AA0AAD" w:rsidP="005E512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12B"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57175" cy="228600"/>
            <wp:effectExtent l="0" t="0" r="0" b="0"/>
            <wp:docPr id="30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</w:t>
      </w:r>
      <w:proofErr w:type="gramStart"/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приобретаемых</w:t>
      </w:r>
      <w:proofErr w:type="gramEnd"/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спецжурналов</w:t>
      </w:r>
      <w:proofErr w:type="spellEnd"/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A0AAD" w:rsidRPr="005E512B" w:rsidRDefault="00AA0AAD" w:rsidP="005E512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12B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247650" cy="228600"/>
            <wp:effectExtent l="0" t="0" r="0" b="0"/>
            <wp:docPr id="31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i-го </w:t>
      </w:r>
      <w:proofErr w:type="spellStart"/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спецжурнала</w:t>
      </w:r>
      <w:proofErr w:type="spellEnd"/>
    </w:p>
    <w:tbl>
      <w:tblPr>
        <w:tblStyle w:val="a6"/>
        <w:tblW w:w="0" w:type="auto"/>
        <w:tblInd w:w="120" w:type="dxa"/>
        <w:tblLook w:val="04A0"/>
      </w:tblPr>
      <w:tblGrid>
        <w:gridCol w:w="2823"/>
        <w:gridCol w:w="2127"/>
        <w:gridCol w:w="2127"/>
        <w:gridCol w:w="3118"/>
      </w:tblGrid>
      <w:tr w:rsidR="00AA0AAD" w:rsidRPr="005E512B" w:rsidTr="0057050A">
        <w:trPr>
          <w:trHeight w:val="413"/>
        </w:trPr>
        <w:tc>
          <w:tcPr>
            <w:tcW w:w="2823" w:type="dxa"/>
            <w:vMerge w:val="restart"/>
          </w:tcPr>
          <w:p w:rsidR="00AA0AAD" w:rsidRPr="005E512B" w:rsidRDefault="00AA0AAD" w:rsidP="005E512B">
            <w:pPr>
              <w:pStyle w:val="a8"/>
              <w:spacing w:line="276" w:lineRule="auto"/>
              <w:ind w:right="120" w:firstLine="22"/>
              <w:rPr>
                <w:sz w:val="24"/>
                <w:szCs w:val="24"/>
              </w:rPr>
            </w:pPr>
          </w:p>
          <w:p w:rsidR="00AA0AAD" w:rsidRPr="005E512B" w:rsidRDefault="00AA0AAD" w:rsidP="005E512B">
            <w:pPr>
              <w:pStyle w:val="a8"/>
              <w:spacing w:line="276" w:lineRule="auto"/>
              <w:ind w:right="120" w:firstLine="22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Журнал по мере необходимости</w:t>
            </w:r>
          </w:p>
        </w:tc>
        <w:tc>
          <w:tcPr>
            <w:tcW w:w="2127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rStyle w:val="51pt"/>
                <w:sz w:val="24"/>
                <w:szCs w:val="24"/>
              </w:rPr>
            </w:pPr>
            <w:r w:rsidRPr="005E512B">
              <w:rPr>
                <w:rStyle w:val="51pt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proofErr w:type="spellStart"/>
            <w:r w:rsidRPr="005E512B">
              <w:rPr>
                <w:rStyle w:val="51pt"/>
                <w:sz w:val="24"/>
                <w:szCs w:val="24"/>
                <w:lang w:val="en-US"/>
              </w:rPr>
              <w:t>Q</w:t>
            </w:r>
            <w:r w:rsidRPr="005E512B">
              <w:rPr>
                <w:rStyle w:val="51pt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5E512B">
              <w:rPr>
                <w:rStyle w:val="51pt"/>
                <w:sz w:val="24"/>
                <w:szCs w:val="24"/>
                <w:vertAlign w:val="subscript"/>
              </w:rPr>
              <w:t>ж</w:t>
            </w:r>
            <w:r w:rsidRPr="005E512B">
              <w:rPr>
                <w:rStyle w:val="51pt"/>
                <w:sz w:val="24"/>
                <w:szCs w:val="24"/>
              </w:rPr>
              <w:t>(в год)</w:t>
            </w:r>
          </w:p>
        </w:tc>
        <w:tc>
          <w:tcPr>
            <w:tcW w:w="3118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rStyle w:val="51pt"/>
                <w:sz w:val="24"/>
                <w:szCs w:val="24"/>
                <w:lang w:val="en-US"/>
              </w:rPr>
              <w:t>P</w:t>
            </w:r>
            <w:r w:rsidRPr="005E512B">
              <w:rPr>
                <w:rStyle w:val="51pt"/>
                <w:sz w:val="24"/>
                <w:szCs w:val="24"/>
                <w:vertAlign w:val="subscript"/>
                <w:lang w:val="en-US"/>
              </w:rPr>
              <w:t>i</w:t>
            </w:r>
            <w:r w:rsidRPr="005E512B">
              <w:rPr>
                <w:rStyle w:val="51pt"/>
                <w:sz w:val="24"/>
                <w:szCs w:val="24"/>
                <w:vertAlign w:val="subscript"/>
              </w:rPr>
              <w:t xml:space="preserve"> ж, </w:t>
            </w:r>
            <w:r w:rsidRPr="005E512B">
              <w:rPr>
                <w:rStyle w:val="51pt"/>
                <w:sz w:val="24"/>
                <w:szCs w:val="24"/>
              </w:rPr>
              <w:t>руб. за штуку</w:t>
            </w:r>
          </w:p>
        </w:tc>
      </w:tr>
      <w:tr w:rsidR="00AA0AAD" w:rsidRPr="005E512B" w:rsidTr="0057050A">
        <w:trPr>
          <w:trHeight w:val="412"/>
        </w:trPr>
        <w:tc>
          <w:tcPr>
            <w:tcW w:w="2823" w:type="dxa"/>
            <w:vMerge/>
          </w:tcPr>
          <w:p w:rsidR="00AA0AAD" w:rsidRPr="005E512B" w:rsidRDefault="00AA0AAD" w:rsidP="005E512B">
            <w:pPr>
              <w:pStyle w:val="a8"/>
              <w:spacing w:line="276" w:lineRule="auto"/>
              <w:ind w:right="12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не более 10</w:t>
            </w:r>
          </w:p>
        </w:tc>
        <w:tc>
          <w:tcPr>
            <w:tcW w:w="3118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не более 500</w:t>
            </w:r>
          </w:p>
        </w:tc>
      </w:tr>
    </w:tbl>
    <w:p w:rsidR="00AA0AAD" w:rsidRPr="005E512B" w:rsidRDefault="00AA0AAD" w:rsidP="005E512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0AAD" w:rsidRPr="005E512B" w:rsidRDefault="00AA0AAD" w:rsidP="005E512B">
      <w:pPr>
        <w:pStyle w:val="a8"/>
        <w:shd w:val="clear" w:color="auto" w:fill="auto"/>
        <w:spacing w:before="245" w:after="107" w:line="276" w:lineRule="auto"/>
        <w:ind w:right="40" w:firstLine="708"/>
        <w:jc w:val="both"/>
        <w:rPr>
          <w:sz w:val="24"/>
          <w:szCs w:val="24"/>
        </w:rPr>
      </w:pPr>
      <w:r w:rsidRPr="005E512B">
        <w:rPr>
          <w:b/>
          <w:sz w:val="24"/>
          <w:szCs w:val="24"/>
        </w:rPr>
        <w:t xml:space="preserve">Примечание: </w:t>
      </w:r>
      <w:r w:rsidRPr="005E512B">
        <w:rPr>
          <w:sz w:val="24"/>
          <w:szCs w:val="24"/>
        </w:rPr>
        <w:t xml:space="preserve">количество приобретаемых </w:t>
      </w:r>
      <w:proofErr w:type="spellStart"/>
      <w:r w:rsidRPr="005E512B">
        <w:rPr>
          <w:sz w:val="24"/>
          <w:szCs w:val="24"/>
        </w:rPr>
        <w:t>спежурналов</w:t>
      </w:r>
      <w:proofErr w:type="spellEnd"/>
      <w:r w:rsidRPr="005E512B">
        <w:rPr>
          <w:sz w:val="24"/>
          <w:szCs w:val="24"/>
        </w:rPr>
        <w:t xml:space="preserve"> может отличаться от </w:t>
      </w:r>
      <w:proofErr w:type="gramStart"/>
      <w:r w:rsidRPr="005E512B">
        <w:rPr>
          <w:sz w:val="24"/>
          <w:szCs w:val="24"/>
        </w:rPr>
        <w:t>приведенного</w:t>
      </w:r>
      <w:proofErr w:type="gramEnd"/>
      <w:r w:rsidRPr="005E512B">
        <w:rPr>
          <w:sz w:val="24"/>
          <w:szCs w:val="24"/>
        </w:rPr>
        <w:t xml:space="preserve"> в зависимости от решаемых административных задач. При этом оплата осуществляется в пределах доведенных лимитов бюджетных обязательств на обеспечение функций Собрания депутатов</w:t>
      </w:r>
    </w:p>
    <w:p w:rsidR="005E512B" w:rsidRDefault="005E512B" w:rsidP="005E512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A0AAD" w:rsidRPr="005E512B" w:rsidRDefault="00AA0AAD" w:rsidP="005E512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E5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17. Затраты на приобретение бланочной продукции (</w:t>
      </w:r>
      <w:r w:rsidRPr="005E512B">
        <w:rPr>
          <w:rFonts w:ascii="Times New Roman" w:eastAsiaTheme="minorHAnsi" w:hAnsi="Times New Roman" w:cs="Times New Roman"/>
          <w:b/>
          <w:noProof/>
          <w:sz w:val="24"/>
          <w:szCs w:val="24"/>
        </w:rPr>
        <w:t xml:space="preserve">З </w:t>
      </w:r>
      <w:r w:rsidRPr="005E512B">
        <w:rPr>
          <w:rFonts w:ascii="Times New Roman" w:eastAsiaTheme="minorHAnsi" w:hAnsi="Times New Roman" w:cs="Times New Roman"/>
          <w:b/>
          <w:noProof/>
          <w:sz w:val="24"/>
          <w:szCs w:val="24"/>
          <w:vertAlign w:val="subscript"/>
        </w:rPr>
        <w:t>бл</w:t>
      </w:r>
      <w:r w:rsidRPr="005E5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 определяются по формуле:</w:t>
      </w:r>
    </w:p>
    <w:p w:rsidR="00AA0AAD" w:rsidRPr="005E512B" w:rsidRDefault="00AA0AAD" w:rsidP="005E512B">
      <w:pPr>
        <w:pStyle w:val="a8"/>
        <w:shd w:val="clear" w:color="auto" w:fill="auto"/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  <w:proofErr w:type="spellStart"/>
      <w:r w:rsidRPr="005E512B">
        <w:rPr>
          <w:rStyle w:val="51pt"/>
          <w:b/>
          <w:sz w:val="24"/>
          <w:szCs w:val="24"/>
        </w:rPr>
        <w:t>З</w:t>
      </w:r>
      <w:r w:rsidRPr="005E512B">
        <w:rPr>
          <w:rStyle w:val="51pt"/>
          <w:b/>
          <w:sz w:val="24"/>
          <w:szCs w:val="24"/>
          <w:vertAlign w:val="subscript"/>
        </w:rPr>
        <w:t>бп</w:t>
      </w:r>
      <w:r w:rsidRPr="005E512B">
        <w:rPr>
          <w:rStyle w:val="51pt"/>
          <w:b/>
          <w:sz w:val="24"/>
          <w:szCs w:val="24"/>
        </w:rPr>
        <w:t>=</w:t>
      </w:r>
      <w:proofErr w:type="spellEnd"/>
      <w:r w:rsidRPr="005E512B">
        <w:rPr>
          <w:rStyle w:val="51pt"/>
          <w:b/>
          <w:sz w:val="24"/>
          <w:szCs w:val="24"/>
        </w:rPr>
        <w:t>∑</w:t>
      </w:r>
      <w:proofErr w:type="spellStart"/>
      <w:proofErr w:type="gramStart"/>
      <w:r w:rsidRPr="005E512B">
        <w:rPr>
          <w:rStyle w:val="51pt"/>
          <w:b/>
          <w:sz w:val="24"/>
          <w:szCs w:val="24"/>
          <w:lang w:val="en-US"/>
        </w:rPr>
        <w:t>Q</w:t>
      </w:r>
      <w:r w:rsidRPr="005E512B">
        <w:rPr>
          <w:rStyle w:val="51pt"/>
          <w:b/>
          <w:sz w:val="24"/>
          <w:szCs w:val="24"/>
          <w:vertAlign w:val="subscript"/>
          <w:lang w:val="en-US"/>
        </w:rPr>
        <w:t>i</w:t>
      </w:r>
      <w:proofErr w:type="gramEnd"/>
      <w:r w:rsidRPr="005E512B">
        <w:rPr>
          <w:rStyle w:val="51pt"/>
          <w:b/>
          <w:sz w:val="24"/>
          <w:szCs w:val="24"/>
          <w:vertAlign w:val="subscript"/>
        </w:rPr>
        <w:t>пп</w:t>
      </w:r>
      <w:proofErr w:type="spellEnd"/>
      <w:r w:rsidRPr="005E512B">
        <w:rPr>
          <w:rStyle w:val="51pt"/>
          <w:b/>
          <w:sz w:val="24"/>
          <w:szCs w:val="24"/>
        </w:rPr>
        <w:t xml:space="preserve"> </w:t>
      </w:r>
      <w:proofErr w:type="spellStart"/>
      <w:r w:rsidRPr="005E512B">
        <w:rPr>
          <w:rStyle w:val="51pt"/>
          <w:b/>
          <w:sz w:val="24"/>
          <w:szCs w:val="24"/>
        </w:rPr>
        <w:t>х</w:t>
      </w:r>
      <w:proofErr w:type="spellEnd"/>
      <w:r w:rsidRPr="005E512B">
        <w:rPr>
          <w:rStyle w:val="51pt"/>
          <w:b/>
          <w:sz w:val="24"/>
          <w:szCs w:val="24"/>
        </w:rPr>
        <w:t xml:space="preserve"> </w:t>
      </w:r>
      <w:r w:rsidRPr="005E512B">
        <w:rPr>
          <w:rStyle w:val="51pt"/>
          <w:b/>
          <w:sz w:val="24"/>
          <w:szCs w:val="24"/>
          <w:lang w:val="en-US"/>
        </w:rPr>
        <w:t>P</w:t>
      </w:r>
      <w:r w:rsidRPr="005E512B">
        <w:rPr>
          <w:rStyle w:val="51pt"/>
          <w:b/>
          <w:sz w:val="24"/>
          <w:szCs w:val="24"/>
          <w:vertAlign w:val="subscript"/>
          <w:lang w:val="en-US"/>
        </w:rPr>
        <w:t>i</w:t>
      </w:r>
      <w:proofErr w:type="spellStart"/>
      <w:r w:rsidRPr="005E512B">
        <w:rPr>
          <w:rStyle w:val="51pt"/>
          <w:b/>
          <w:sz w:val="24"/>
          <w:szCs w:val="24"/>
          <w:vertAlign w:val="subscript"/>
        </w:rPr>
        <w:t>пп</w:t>
      </w:r>
      <w:proofErr w:type="spellEnd"/>
      <w:r w:rsidRPr="005E512B">
        <w:rPr>
          <w:rStyle w:val="51pt"/>
          <w:b/>
          <w:sz w:val="24"/>
          <w:szCs w:val="24"/>
          <w:vertAlign w:val="subscript"/>
        </w:rPr>
        <w:t>,</w:t>
      </w:r>
    </w:p>
    <w:p w:rsidR="00AA0AAD" w:rsidRPr="005E512B" w:rsidRDefault="00AA0AAD" w:rsidP="005E512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AA0AAD" w:rsidRPr="005E512B" w:rsidRDefault="00AA0AAD" w:rsidP="005E512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5E512B">
        <w:rPr>
          <w:rStyle w:val="51pt"/>
          <w:sz w:val="24"/>
          <w:szCs w:val="24"/>
          <w:lang w:val="en-US"/>
        </w:rPr>
        <w:t>Q</w:t>
      </w:r>
      <w:r w:rsidRPr="005E512B">
        <w:rPr>
          <w:rStyle w:val="51pt"/>
          <w:sz w:val="24"/>
          <w:szCs w:val="24"/>
          <w:vertAlign w:val="subscript"/>
          <w:lang w:val="en-US"/>
        </w:rPr>
        <w:t>i</w:t>
      </w:r>
      <w:r w:rsidRPr="005E512B">
        <w:rPr>
          <w:rStyle w:val="51pt"/>
          <w:sz w:val="24"/>
          <w:szCs w:val="24"/>
          <w:vertAlign w:val="subscript"/>
        </w:rPr>
        <w:t>пп</w:t>
      </w:r>
      <w:proofErr w:type="spellEnd"/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прочей продукции, изготовляемой типографией;</w:t>
      </w:r>
    </w:p>
    <w:p w:rsidR="00AA0AAD" w:rsidRPr="005E512B" w:rsidRDefault="00AA0AAD" w:rsidP="005E512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E512B">
        <w:rPr>
          <w:rStyle w:val="51pt"/>
          <w:sz w:val="24"/>
          <w:szCs w:val="24"/>
          <w:lang w:val="en-US"/>
        </w:rPr>
        <w:t>P</w:t>
      </w:r>
      <w:r w:rsidRPr="005E512B">
        <w:rPr>
          <w:rStyle w:val="51pt"/>
          <w:sz w:val="24"/>
          <w:szCs w:val="24"/>
          <w:vertAlign w:val="subscript"/>
          <w:lang w:val="en-US"/>
        </w:rPr>
        <w:t>i</w:t>
      </w:r>
      <w:proofErr w:type="spellStart"/>
      <w:r w:rsidRPr="005E512B">
        <w:rPr>
          <w:rStyle w:val="51pt"/>
          <w:sz w:val="24"/>
          <w:szCs w:val="24"/>
          <w:vertAlign w:val="subscript"/>
        </w:rPr>
        <w:t>пп</w:t>
      </w:r>
      <w:proofErr w:type="spellEnd"/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единицы прочей продукции, изготовляемой типографией, по </w:t>
      </w:r>
      <w:proofErr w:type="spellStart"/>
      <w:r w:rsidRPr="005E512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proofErr w:type="spellEnd"/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spellStart"/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>му</w:t>
      </w:r>
      <w:proofErr w:type="spellEnd"/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тиражу.</w:t>
      </w:r>
      <w:proofErr w:type="gramEnd"/>
    </w:p>
    <w:tbl>
      <w:tblPr>
        <w:tblStyle w:val="a6"/>
        <w:tblW w:w="0" w:type="auto"/>
        <w:tblInd w:w="120" w:type="dxa"/>
        <w:tblLook w:val="04A0"/>
      </w:tblPr>
      <w:tblGrid>
        <w:gridCol w:w="2823"/>
        <w:gridCol w:w="2127"/>
        <w:gridCol w:w="2127"/>
        <w:gridCol w:w="3118"/>
      </w:tblGrid>
      <w:tr w:rsidR="00AA0AAD" w:rsidRPr="005E512B" w:rsidTr="0057050A">
        <w:trPr>
          <w:trHeight w:val="413"/>
        </w:trPr>
        <w:tc>
          <w:tcPr>
            <w:tcW w:w="2823" w:type="dxa"/>
            <w:vMerge w:val="restart"/>
          </w:tcPr>
          <w:p w:rsidR="00AA0AAD" w:rsidRPr="005E512B" w:rsidRDefault="00AA0AAD" w:rsidP="005E512B">
            <w:pPr>
              <w:pStyle w:val="a8"/>
              <w:spacing w:line="276" w:lineRule="auto"/>
              <w:ind w:right="120" w:firstLine="22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Прочая продукция, изготавливаемая типографией</w:t>
            </w:r>
          </w:p>
        </w:tc>
        <w:tc>
          <w:tcPr>
            <w:tcW w:w="2127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rStyle w:val="51pt"/>
                <w:sz w:val="24"/>
                <w:szCs w:val="24"/>
              </w:rPr>
            </w:pPr>
            <w:r w:rsidRPr="005E512B">
              <w:rPr>
                <w:rStyle w:val="51pt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proofErr w:type="spellStart"/>
            <w:r w:rsidRPr="005E512B">
              <w:rPr>
                <w:rStyle w:val="51pt"/>
                <w:sz w:val="24"/>
                <w:szCs w:val="24"/>
                <w:lang w:val="en-US"/>
              </w:rPr>
              <w:t>Q</w:t>
            </w:r>
            <w:r w:rsidRPr="005E512B">
              <w:rPr>
                <w:rStyle w:val="51pt"/>
                <w:sz w:val="24"/>
                <w:szCs w:val="24"/>
                <w:vertAlign w:val="subscript"/>
                <w:lang w:val="en-US"/>
              </w:rPr>
              <w:t>i</w:t>
            </w:r>
            <w:r w:rsidRPr="005E512B">
              <w:rPr>
                <w:rStyle w:val="51pt"/>
                <w:sz w:val="24"/>
                <w:szCs w:val="24"/>
                <w:vertAlign w:val="subscript"/>
              </w:rPr>
              <w:t>пп</w:t>
            </w:r>
            <w:proofErr w:type="spellEnd"/>
            <w:r w:rsidRPr="005E512B">
              <w:rPr>
                <w:rStyle w:val="51pt"/>
                <w:sz w:val="24"/>
                <w:szCs w:val="24"/>
              </w:rPr>
              <w:t>(в год)</w:t>
            </w:r>
          </w:p>
        </w:tc>
        <w:tc>
          <w:tcPr>
            <w:tcW w:w="3118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rStyle w:val="51pt"/>
                <w:sz w:val="24"/>
                <w:szCs w:val="24"/>
                <w:lang w:val="en-US"/>
              </w:rPr>
              <w:t>P</w:t>
            </w:r>
            <w:r w:rsidRPr="005E512B">
              <w:rPr>
                <w:rStyle w:val="51pt"/>
                <w:sz w:val="24"/>
                <w:szCs w:val="24"/>
                <w:vertAlign w:val="subscript"/>
                <w:lang w:val="en-US"/>
              </w:rPr>
              <w:t>i</w:t>
            </w:r>
            <w:proofErr w:type="spellStart"/>
            <w:r w:rsidRPr="005E512B">
              <w:rPr>
                <w:rStyle w:val="51pt"/>
                <w:sz w:val="24"/>
                <w:szCs w:val="24"/>
                <w:vertAlign w:val="subscript"/>
              </w:rPr>
              <w:t>пп</w:t>
            </w:r>
            <w:proofErr w:type="spellEnd"/>
            <w:r w:rsidRPr="005E512B">
              <w:rPr>
                <w:rStyle w:val="51pt"/>
                <w:sz w:val="24"/>
                <w:szCs w:val="24"/>
                <w:vertAlign w:val="subscript"/>
              </w:rPr>
              <w:t xml:space="preserve">, </w:t>
            </w:r>
            <w:r w:rsidRPr="005E512B">
              <w:rPr>
                <w:rStyle w:val="51pt"/>
                <w:sz w:val="24"/>
                <w:szCs w:val="24"/>
              </w:rPr>
              <w:t>руб. за штуку</w:t>
            </w:r>
          </w:p>
        </w:tc>
      </w:tr>
      <w:tr w:rsidR="00AA0AAD" w:rsidRPr="005E512B" w:rsidTr="0057050A">
        <w:trPr>
          <w:trHeight w:val="412"/>
        </w:trPr>
        <w:tc>
          <w:tcPr>
            <w:tcW w:w="2823" w:type="dxa"/>
            <w:vMerge/>
          </w:tcPr>
          <w:p w:rsidR="00AA0AAD" w:rsidRPr="005E512B" w:rsidRDefault="00AA0AAD" w:rsidP="005E512B">
            <w:pPr>
              <w:pStyle w:val="a8"/>
              <w:spacing w:line="276" w:lineRule="auto"/>
              <w:ind w:right="12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не более 100</w:t>
            </w:r>
          </w:p>
        </w:tc>
        <w:tc>
          <w:tcPr>
            <w:tcW w:w="3118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не более 6000</w:t>
            </w:r>
          </w:p>
        </w:tc>
      </w:tr>
    </w:tbl>
    <w:p w:rsidR="00AA0AAD" w:rsidRPr="005E512B" w:rsidRDefault="00AA0AAD" w:rsidP="005E512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0AAD" w:rsidRPr="005E512B" w:rsidRDefault="00AA0AAD" w:rsidP="005E512B">
      <w:pPr>
        <w:pStyle w:val="a8"/>
        <w:shd w:val="clear" w:color="auto" w:fill="auto"/>
        <w:spacing w:before="245" w:after="107" w:line="276" w:lineRule="auto"/>
        <w:ind w:right="40" w:firstLine="708"/>
        <w:jc w:val="both"/>
        <w:rPr>
          <w:sz w:val="24"/>
          <w:szCs w:val="24"/>
        </w:rPr>
      </w:pPr>
      <w:r w:rsidRPr="005E512B">
        <w:rPr>
          <w:b/>
          <w:sz w:val="24"/>
          <w:szCs w:val="24"/>
        </w:rPr>
        <w:t xml:space="preserve">Примечание: </w:t>
      </w:r>
      <w:r w:rsidRPr="005E512B">
        <w:rPr>
          <w:sz w:val="24"/>
          <w:szCs w:val="24"/>
        </w:rPr>
        <w:t xml:space="preserve">количество приобретаемой продукции, изготавливаемой типографией может отличаться от </w:t>
      </w:r>
      <w:proofErr w:type="gramStart"/>
      <w:r w:rsidRPr="005E512B">
        <w:rPr>
          <w:sz w:val="24"/>
          <w:szCs w:val="24"/>
        </w:rPr>
        <w:t>приведенного</w:t>
      </w:r>
      <w:proofErr w:type="gramEnd"/>
      <w:r w:rsidRPr="005E512B">
        <w:rPr>
          <w:sz w:val="24"/>
          <w:szCs w:val="24"/>
        </w:rPr>
        <w:t xml:space="preserve"> в зависимости от решаемых административных задач. При этом оплата осуществляется в пределах доведенных лимитов бюджетных обязательств на обеспечение функций Собрания депутатов</w:t>
      </w:r>
    </w:p>
    <w:p w:rsidR="00AA0AAD" w:rsidRPr="005E512B" w:rsidRDefault="00AA0AAD" w:rsidP="005E512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A0AAD" w:rsidRPr="005E512B" w:rsidRDefault="00AA0AAD" w:rsidP="005E512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E5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18. Затраты на приобретение (изготовление) подарочной и сувенирной продукции, поздравительных открыток, приветственных адресов, грамот, благодарностей</w:t>
      </w:r>
      <w:proofErr w:type="gramStart"/>
      <w:r w:rsidRPr="005E5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</w:t>
      </w:r>
      <w:r w:rsidRPr="005E512B">
        <w:rPr>
          <w:rFonts w:ascii="Times New Roman" w:eastAsiaTheme="minorHAns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 </w:t>
      </w:r>
      <w:proofErr w:type="gramEnd"/>
      <w:r w:rsidRPr="005E5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определяется по формуле:</w:t>
      </w:r>
    </w:p>
    <w:p w:rsidR="00AA0AAD" w:rsidRPr="005E512B" w:rsidRDefault="00AA0AAD" w:rsidP="005E512B">
      <w:pPr>
        <w:pStyle w:val="a8"/>
        <w:shd w:val="clear" w:color="auto" w:fill="auto"/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  <w:proofErr w:type="spellStart"/>
      <w:r w:rsidRPr="005E512B">
        <w:rPr>
          <w:rStyle w:val="51pt"/>
          <w:b/>
          <w:sz w:val="24"/>
          <w:szCs w:val="24"/>
        </w:rPr>
        <w:t>З</w:t>
      </w:r>
      <w:r w:rsidRPr="005E512B">
        <w:rPr>
          <w:rStyle w:val="51pt"/>
          <w:b/>
          <w:sz w:val="24"/>
          <w:szCs w:val="24"/>
          <w:vertAlign w:val="subscript"/>
        </w:rPr>
        <w:t>сп</w:t>
      </w:r>
      <w:r w:rsidRPr="005E512B">
        <w:rPr>
          <w:rStyle w:val="51pt"/>
          <w:b/>
          <w:sz w:val="24"/>
          <w:szCs w:val="24"/>
        </w:rPr>
        <w:t>=</w:t>
      </w:r>
      <w:proofErr w:type="spellEnd"/>
      <w:r w:rsidRPr="005E512B">
        <w:rPr>
          <w:rStyle w:val="51pt"/>
          <w:b/>
          <w:sz w:val="24"/>
          <w:szCs w:val="24"/>
        </w:rPr>
        <w:t>∑</w:t>
      </w:r>
      <w:proofErr w:type="spellStart"/>
      <w:proofErr w:type="gramStart"/>
      <w:r w:rsidRPr="005E512B">
        <w:rPr>
          <w:rStyle w:val="51pt"/>
          <w:b/>
          <w:sz w:val="24"/>
          <w:szCs w:val="24"/>
          <w:lang w:val="en-US"/>
        </w:rPr>
        <w:t>Q</w:t>
      </w:r>
      <w:r w:rsidRPr="005E512B">
        <w:rPr>
          <w:rStyle w:val="51pt"/>
          <w:b/>
          <w:sz w:val="24"/>
          <w:szCs w:val="24"/>
          <w:vertAlign w:val="subscript"/>
          <w:lang w:val="en-US"/>
        </w:rPr>
        <w:t>i</w:t>
      </w:r>
      <w:proofErr w:type="gramEnd"/>
      <w:r w:rsidRPr="005E512B">
        <w:rPr>
          <w:rStyle w:val="51pt"/>
          <w:b/>
          <w:sz w:val="24"/>
          <w:szCs w:val="24"/>
          <w:vertAlign w:val="subscript"/>
        </w:rPr>
        <w:t>сп</w:t>
      </w:r>
      <w:proofErr w:type="spellEnd"/>
      <w:r w:rsidRPr="005E512B">
        <w:rPr>
          <w:rStyle w:val="51pt"/>
          <w:b/>
          <w:sz w:val="24"/>
          <w:szCs w:val="24"/>
        </w:rPr>
        <w:t xml:space="preserve"> </w:t>
      </w:r>
      <w:proofErr w:type="spellStart"/>
      <w:r w:rsidRPr="005E512B">
        <w:rPr>
          <w:rStyle w:val="51pt"/>
          <w:b/>
          <w:sz w:val="24"/>
          <w:szCs w:val="24"/>
        </w:rPr>
        <w:t>х</w:t>
      </w:r>
      <w:proofErr w:type="spellEnd"/>
      <w:r w:rsidRPr="005E512B">
        <w:rPr>
          <w:rStyle w:val="51pt"/>
          <w:b/>
          <w:sz w:val="24"/>
          <w:szCs w:val="24"/>
        </w:rPr>
        <w:t xml:space="preserve"> </w:t>
      </w:r>
      <w:r w:rsidRPr="005E512B">
        <w:rPr>
          <w:rStyle w:val="51pt"/>
          <w:b/>
          <w:sz w:val="24"/>
          <w:szCs w:val="24"/>
          <w:lang w:val="en-US"/>
        </w:rPr>
        <w:t>P</w:t>
      </w:r>
      <w:r w:rsidRPr="005E512B">
        <w:rPr>
          <w:rStyle w:val="51pt"/>
          <w:b/>
          <w:sz w:val="24"/>
          <w:szCs w:val="24"/>
          <w:vertAlign w:val="subscript"/>
          <w:lang w:val="en-US"/>
        </w:rPr>
        <w:t>i</w:t>
      </w:r>
      <w:proofErr w:type="spellStart"/>
      <w:r w:rsidRPr="005E512B">
        <w:rPr>
          <w:rStyle w:val="51pt"/>
          <w:b/>
          <w:sz w:val="24"/>
          <w:szCs w:val="24"/>
          <w:vertAlign w:val="subscript"/>
        </w:rPr>
        <w:t>сп</w:t>
      </w:r>
      <w:proofErr w:type="spellEnd"/>
      <w:r w:rsidRPr="005E512B">
        <w:rPr>
          <w:rStyle w:val="51pt"/>
          <w:b/>
          <w:sz w:val="24"/>
          <w:szCs w:val="24"/>
          <w:vertAlign w:val="subscript"/>
        </w:rPr>
        <w:t>,</w:t>
      </w:r>
    </w:p>
    <w:p w:rsidR="00AA0AAD" w:rsidRPr="005E512B" w:rsidRDefault="00AA0AAD" w:rsidP="005E512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A0AAD" w:rsidRPr="005E512B" w:rsidRDefault="00AA0AAD" w:rsidP="005E512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AA0AAD" w:rsidRPr="005E512B" w:rsidRDefault="00AA0AAD" w:rsidP="005E512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5E512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Q</w:t>
      </w:r>
      <w:r w:rsidRPr="005E512B">
        <w:rPr>
          <w:rFonts w:ascii="Times New Roman" w:eastAsiaTheme="minorHAnsi" w:hAnsi="Times New Roman" w:cs="Times New Roman"/>
          <w:sz w:val="24"/>
          <w:szCs w:val="24"/>
          <w:vertAlign w:val="subscript"/>
          <w:lang w:val="en-US" w:eastAsia="en-US"/>
        </w:rPr>
        <w:t>i</w:t>
      </w:r>
      <w:r w:rsidRPr="005E512B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сп</w:t>
      </w:r>
      <w:proofErr w:type="spellEnd"/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>- количество объектов подарочной и сувенирной продукции, поздравительных открыток, приветственных адресов, грамот, благодарностей;</w:t>
      </w:r>
    </w:p>
    <w:p w:rsidR="00AA0AAD" w:rsidRPr="005E512B" w:rsidRDefault="00AA0AAD" w:rsidP="005E512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512B">
        <w:rPr>
          <w:rFonts w:ascii="Times New Roman" w:eastAsiaTheme="minorHAnsi" w:hAnsi="Times New Roman" w:cs="Times New Roman"/>
          <w:noProof/>
          <w:sz w:val="24"/>
          <w:szCs w:val="24"/>
          <w:lang w:val="en-US"/>
        </w:rPr>
        <w:t>P</w:t>
      </w:r>
      <w:r w:rsidRPr="005E512B">
        <w:rPr>
          <w:rFonts w:ascii="Times New Roman" w:eastAsiaTheme="minorHAnsi" w:hAnsi="Times New Roman" w:cs="Times New Roman"/>
          <w:noProof/>
          <w:sz w:val="24"/>
          <w:szCs w:val="24"/>
          <w:vertAlign w:val="subscript"/>
          <w:lang w:val="en-US"/>
        </w:rPr>
        <w:t>i</w:t>
      </w:r>
      <w:r w:rsidRPr="005E512B">
        <w:rPr>
          <w:rFonts w:ascii="Times New Roman" w:eastAsiaTheme="minorHAnsi" w:hAnsi="Times New Roman" w:cs="Times New Roman"/>
          <w:noProof/>
          <w:sz w:val="24"/>
          <w:szCs w:val="24"/>
          <w:vertAlign w:val="subscript"/>
        </w:rPr>
        <w:t>сп</w:t>
      </w:r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одного объекта подарочной и сувенирной продукции, поздравительных открыток, приветственных адресов, грамот, благодарностей</w:t>
      </w:r>
    </w:p>
    <w:p w:rsidR="00AA0AAD" w:rsidRPr="005E512B" w:rsidRDefault="00AA0AAD" w:rsidP="005E512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6"/>
        <w:tblW w:w="0" w:type="auto"/>
        <w:tblInd w:w="120" w:type="dxa"/>
        <w:tblLook w:val="04A0"/>
      </w:tblPr>
      <w:tblGrid>
        <w:gridCol w:w="2823"/>
        <w:gridCol w:w="2127"/>
        <w:gridCol w:w="2127"/>
        <w:gridCol w:w="3118"/>
      </w:tblGrid>
      <w:tr w:rsidR="00AA0AAD" w:rsidRPr="005E512B" w:rsidTr="0057050A">
        <w:trPr>
          <w:trHeight w:val="413"/>
        </w:trPr>
        <w:tc>
          <w:tcPr>
            <w:tcW w:w="2823" w:type="dxa"/>
          </w:tcPr>
          <w:p w:rsidR="00AA0AAD" w:rsidRPr="005E512B" w:rsidRDefault="00AA0AAD" w:rsidP="005E512B">
            <w:pPr>
              <w:pStyle w:val="a8"/>
              <w:spacing w:line="276" w:lineRule="auto"/>
              <w:ind w:right="120" w:firstLine="22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lastRenderedPageBreak/>
              <w:t>Наименование объекта</w:t>
            </w:r>
          </w:p>
        </w:tc>
        <w:tc>
          <w:tcPr>
            <w:tcW w:w="2127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rStyle w:val="51pt"/>
                <w:sz w:val="24"/>
                <w:szCs w:val="24"/>
              </w:rPr>
            </w:pPr>
            <w:r w:rsidRPr="005E512B">
              <w:rPr>
                <w:rStyle w:val="51pt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proofErr w:type="spellStart"/>
            <w:r w:rsidRPr="005E512B">
              <w:rPr>
                <w:rStyle w:val="51pt"/>
                <w:sz w:val="24"/>
                <w:szCs w:val="24"/>
                <w:lang w:val="en-US"/>
              </w:rPr>
              <w:t>Q</w:t>
            </w:r>
            <w:r w:rsidRPr="005E512B">
              <w:rPr>
                <w:rStyle w:val="51pt"/>
                <w:sz w:val="24"/>
                <w:szCs w:val="24"/>
                <w:vertAlign w:val="subscript"/>
                <w:lang w:val="en-US"/>
              </w:rPr>
              <w:t>i</w:t>
            </w:r>
            <w:r w:rsidRPr="005E512B">
              <w:rPr>
                <w:rStyle w:val="51pt"/>
                <w:sz w:val="24"/>
                <w:szCs w:val="24"/>
                <w:vertAlign w:val="subscript"/>
              </w:rPr>
              <w:t>сп</w:t>
            </w:r>
            <w:proofErr w:type="spellEnd"/>
            <w:r w:rsidRPr="005E512B">
              <w:rPr>
                <w:rStyle w:val="51pt"/>
                <w:sz w:val="24"/>
                <w:szCs w:val="24"/>
              </w:rPr>
              <w:t>(в год)</w:t>
            </w:r>
          </w:p>
        </w:tc>
        <w:tc>
          <w:tcPr>
            <w:tcW w:w="3118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rStyle w:val="51pt"/>
                <w:sz w:val="24"/>
                <w:szCs w:val="24"/>
                <w:lang w:val="en-US"/>
              </w:rPr>
              <w:t>P</w:t>
            </w:r>
            <w:r w:rsidRPr="005E512B">
              <w:rPr>
                <w:rStyle w:val="51pt"/>
                <w:sz w:val="24"/>
                <w:szCs w:val="24"/>
                <w:vertAlign w:val="subscript"/>
                <w:lang w:val="en-US"/>
              </w:rPr>
              <w:t>i</w:t>
            </w:r>
            <w:proofErr w:type="spellStart"/>
            <w:r w:rsidRPr="005E512B">
              <w:rPr>
                <w:rStyle w:val="51pt"/>
                <w:sz w:val="24"/>
                <w:szCs w:val="24"/>
                <w:vertAlign w:val="subscript"/>
              </w:rPr>
              <w:t>сп</w:t>
            </w:r>
            <w:proofErr w:type="spellEnd"/>
            <w:r w:rsidRPr="005E512B">
              <w:rPr>
                <w:rStyle w:val="51pt"/>
                <w:sz w:val="24"/>
                <w:szCs w:val="24"/>
                <w:vertAlign w:val="subscript"/>
              </w:rPr>
              <w:t xml:space="preserve">, </w:t>
            </w:r>
            <w:r w:rsidRPr="005E512B">
              <w:rPr>
                <w:rStyle w:val="51pt"/>
                <w:sz w:val="24"/>
                <w:szCs w:val="24"/>
              </w:rPr>
              <w:t>руб. за штуку</w:t>
            </w:r>
          </w:p>
        </w:tc>
      </w:tr>
      <w:tr w:rsidR="00AA0AAD" w:rsidRPr="005E512B" w:rsidTr="0057050A">
        <w:trPr>
          <w:trHeight w:val="412"/>
        </w:trPr>
        <w:tc>
          <w:tcPr>
            <w:tcW w:w="2823" w:type="dxa"/>
          </w:tcPr>
          <w:p w:rsidR="00AA0AAD" w:rsidRPr="005E512B" w:rsidRDefault="00AA0AAD" w:rsidP="005E512B">
            <w:pPr>
              <w:pStyle w:val="a8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Подарочная и сувенирная продукция</w:t>
            </w:r>
          </w:p>
        </w:tc>
        <w:tc>
          <w:tcPr>
            <w:tcW w:w="2127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left="-108" w:right="-108" w:firstLine="0"/>
              <w:rPr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не более 200</w:t>
            </w:r>
          </w:p>
        </w:tc>
        <w:tc>
          <w:tcPr>
            <w:tcW w:w="3118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не более 1000</w:t>
            </w:r>
          </w:p>
        </w:tc>
      </w:tr>
      <w:tr w:rsidR="00AA0AAD" w:rsidRPr="005E512B" w:rsidTr="0057050A">
        <w:trPr>
          <w:trHeight w:val="412"/>
        </w:trPr>
        <w:tc>
          <w:tcPr>
            <w:tcW w:w="2823" w:type="dxa"/>
          </w:tcPr>
          <w:p w:rsidR="00AA0AAD" w:rsidRPr="005E512B" w:rsidRDefault="00AA0AAD" w:rsidP="005E512B">
            <w:pPr>
              <w:pStyle w:val="a8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Поздравительные открытки</w:t>
            </w:r>
          </w:p>
        </w:tc>
        <w:tc>
          <w:tcPr>
            <w:tcW w:w="2127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left="-108" w:right="-108" w:firstLine="0"/>
              <w:rPr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не более 100</w:t>
            </w:r>
          </w:p>
        </w:tc>
        <w:tc>
          <w:tcPr>
            <w:tcW w:w="3118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не более 200</w:t>
            </w:r>
          </w:p>
        </w:tc>
      </w:tr>
      <w:tr w:rsidR="00AA0AAD" w:rsidRPr="005E512B" w:rsidTr="0057050A">
        <w:trPr>
          <w:trHeight w:val="412"/>
        </w:trPr>
        <w:tc>
          <w:tcPr>
            <w:tcW w:w="2823" w:type="dxa"/>
          </w:tcPr>
          <w:p w:rsidR="00AA0AAD" w:rsidRPr="005E512B" w:rsidRDefault="00AA0AAD" w:rsidP="005E512B">
            <w:pPr>
              <w:pStyle w:val="a8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Приветственные адреса</w:t>
            </w:r>
          </w:p>
        </w:tc>
        <w:tc>
          <w:tcPr>
            <w:tcW w:w="2127" w:type="dxa"/>
          </w:tcPr>
          <w:p w:rsidR="00AA0AAD" w:rsidRPr="005E512B" w:rsidRDefault="00AA0AAD" w:rsidP="005E512B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не более 100</w:t>
            </w:r>
          </w:p>
        </w:tc>
        <w:tc>
          <w:tcPr>
            <w:tcW w:w="3118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не более 300</w:t>
            </w:r>
          </w:p>
        </w:tc>
      </w:tr>
      <w:tr w:rsidR="00AA0AAD" w:rsidRPr="005E512B" w:rsidTr="0057050A">
        <w:trPr>
          <w:trHeight w:val="412"/>
        </w:trPr>
        <w:tc>
          <w:tcPr>
            <w:tcW w:w="2823" w:type="dxa"/>
          </w:tcPr>
          <w:p w:rsidR="00AA0AAD" w:rsidRPr="005E512B" w:rsidRDefault="00AA0AAD" w:rsidP="005E512B">
            <w:pPr>
              <w:pStyle w:val="a8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Грамоты</w:t>
            </w:r>
          </w:p>
        </w:tc>
        <w:tc>
          <w:tcPr>
            <w:tcW w:w="2127" w:type="dxa"/>
          </w:tcPr>
          <w:p w:rsidR="00AA0AAD" w:rsidRPr="005E512B" w:rsidRDefault="00AA0AAD" w:rsidP="005E512B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не более 200</w:t>
            </w:r>
          </w:p>
        </w:tc>
        <w:tc>
          <w:tcPr>
            <w:tcW w:w="3118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не более 50</w:t>
            </w:r>
          </w:p>
        </w:tc>
      </w:tr>
      <w:tr w:rsidR="00AA0AAD" w:rsidRPr="005E512B" w:rsidTr="0057050A">
        <w:trPr>
          <w:trHeight w:val="412"/>
        </w:trPr>
        <w:tc>
          <w:tcPr>
            <w:tcW w:w="2823" w:type="dxa"/>
          </w:tcPr>
          <w:p w:rsidR="00AA0AAD" w:rsidRPr="005E512B" w:rsidRDefault="00AA0AAD" w:rsidP="005E512B">
            <w:pPr>
              <w:pStyle w:val="a8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Благодарственные письма</w:t>
            </w:r>
          </w:p>
        </w:tc>
        <w:tc>
          <w:tcPr>
            <w:tcW w:w="2127" w:type="dxa"/>
          </w:tcPr>
          <w:p w:rsidR="00AA0AAD" w:rsidRPr="005E512B" w:rsidRDefault="00AA0AAD" w:rsidP="005E512B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не более 200</w:t>
            </w:r>
          </w:p>
        </w:tc>
        <w:tc>
          <w:tcPr>
            <w:tcW w:w="3118" w:type="dxa"/>
          </w:tcPr>
          <w:p w:rsidR="00AA0AAD" w:rsidRPr="005E512B" w:rsidRDefault="00AA0AAD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не более 50</w:t>
            </w:r>
          </w:p>
        </w:tc>
      </w:tr>
    </w:tbl>
    <w:p w:rsidR="00AA0AAD" w:rsidRPr="005E512B" w:rsidRDefault="00AA0AAD" w:rsidP="005E512B">
      <w:pPr>
        <w:pStyle w:val="a8"/>
        <w:shd w:val="clear" w:color="auto" w:fill="auto"/>
        <w:spacing w:line="276" w:lineRule="auto"/>
        <w:ind w:right="40" w:firstLine="708"/>
        <w:jc w:val="both"/>
        <w:rPr>
          <w:b/>
          <w:sz w:val="24"/>
          <w:szCs w:val="24"/>
        </w:rPr>
      </w:pPr>
    </w:p>
    <w:p w:rsidR="00AA0AAD" w:rsidRPr="005E512B" w:rsidRDefault="00AA0AAD" w:rsidP="005E512B">
      <w:pPr>
        <w:pStyle w:val="a8"/>
        <w:shd w:val="clear" w:color="auto" w:fill="auto"/>
        <w:spacing w:line="276" w:lineRule="auto"/>
        <w:ind w:right="40" w:firstLine="708"/>
        <w:jc w:val="both"/>
        <w:rPr>
          <w:sz w:val="24"/>
          <w:szCs w:val="24"/>
        </w:rPr>
      </w:pPr>
      <w:proofErr w:type="gramStart"/>
      <w:r w:rsidRPr="005E512B">
        <w:rPr>
          <w:b/>
          <w:sz w:val="24"/>
          <w:szCs w:val="24"/>
        </w:rPr>
        <w:t xml:space="preserve">Примечание: </w:t>
      </w:r>
      <w:r w:rsidRPr="005E512B">
        <w:rPr>
          <w:sz w:val="24"/>
          <w:szCs w:val="24"/>
        </w:rPr>
        <w:t>количество приобретаемой подарочной и сувенирной продукции, поздравительных открыток, приветственных адресов, грамот, благодарностей может отличаться от приведенного в зависимости от решаемых административных задач.</w:t>
      </w:r>
      <w:proofErr w:type="gramEnd"/>
      <w:r w:rsidRPr="005E512B">
        <w:rPr>
          <w:sz w:val="24"/>
          <w:szCs w:val="24"/>
        </w:rPr>
        <w:t xml:space="preserve"> При этом оплата осуществляется в пределах доведенных лимитов бюджетных обязательств на обеспечение функций Собрания депутатов</w:t>
      </w:r>
    </w:p>
    <w:p w:rsidR="005E512B" w:rsidRPr="005E512B" w:rsidRDefault="005E512B" w:rsidP="005E512B">
      <w:pPr>
        <w:pStyle w:val="a8"/>
        <w:shd w:val="clear" w:color="auto" w:fill="auto"/>
        <w:spacing w:line="276" w:lineRule="auto"/>
        <w:ind w:right="40" w:firstLine="0"/>
        <w:jc w:val="both"/>
        <w:rPr>
          <w:b/>
          <w:sz w:val="24"/>
          <w:szCs w:val="24"/>
        </w:rPr>
      </w:pPr>
    </w:p>
    <w:p w:rsidR="00C81DE9" w:rsidRPr="005E512B" w:rsidRDefault="005E512B" w:rsidP="005E512B">
      <w:pPr>
        <w:pStyle w:val="a8"/>
        <w:shd w:val="clear" w:color="auto" w:fill="auto"/>
        <w:spacing w:line="276" w:lineRule="auto"/>
        <w:ind w:right="40" w:firstLine="0"/>
        <w:jc w:val="both"/>
        <w:rPr>
          <w:b/>
          <w:sz w:val="24"/>
          <w:szCs w:val="24"/>
        </w:rPr>
      </w:pPr>
      <w:r w:rsidRPr="005E512B">
        <w:rPr>
          <w:b/>
          <w:sz w:val="24"/>
          <w:szCs w:val="24"/>
        </w:rPr>
        <w:t>19</w:t>
      </w:r>
      <w:r w:rsidR="00C81DE9" w:rsidRPr="005E512B">
        <w:rPr>
          <w:b/>
          <w:sz w:val="24"/>
          <w:szCs w:val="24"/>
        </w:rPr>
        <w:t>. Затраты на оказание услуг по техническому обслуживанию автотранспорта (</w:t>
      </w:r>
      <w:proofErr w:type="spellStart"/>
      <w:r w:rsidR="00C81DE9" w:rsidRPr="005E512B">
        <w:rPr>
          <w:b/>
          <w:sz w:val="24"/>
          <w:szCs w:val="24"/>
        </w:rPr>
        <w:t>З</w:t>
      </w:r>
      <w:r w:rsidR="00C81DE9" w:rsidRPr="005E512B">
        <w:rPr>
          <w:b/>
          <w:sz w:val="24"/>
          <w:szCs w:val="24"/>
          <w:vertAlign w:val="subscript"/>
        </w:rPr>
        <w:t>тс</w:t>
      </w:r>
      <w:proofErr w:type="spellEnd"/>
      <w:r w:rsidR="00C81DE9" w:rsidRPr="005E512B">
        <w:rPr>
          <w:b/>
          <w:sz w:val="24"/>
          <w:szCs w:val="24"/>
        </w:rPr>
        <w:t>) определяется по формуле: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proofErr w:type="spellStart"/>
      <w:r w:rsidRPr="005E512B">
        <w:rPr>
          <w:rStyle w:val="51pt"/>
          <w:b/>
          <w:sz w:val="24"/>
          <w:szCs w:val="24"/>
        </w:rPr>
        <w:t>З</w:t>
      </w:r>
      <w:r w:rsidRPr="005E512B">
        <w:rPr>
          <w:rStyle w:val="51pt"/>
          <w:b/>
          <w:sz w:val="24"/>
          <w:szCs w:val="24"/>
          <w:vertAlign w:val="subscript"/>
        </w:rPr>
        <w:t>тс</w:t>
      </w:r>
      <w:r w:rsidRPr="005E512B">
        <w:rPr>
          <w:rStyle w:val="51pt"/>
          <w:b/>
          <w:sz w:val="24"/>
          <w:szCs w:val="24"/>
        </w:rPr>
        <w:t>=</w:t>
      </w:r>
      <w:proofErr w:type="spellEnd"/>
      <w:r w:rsidRPr="005E512B">
        <w:rPr>
          <w:rStyle w:val="51pt"/>
          <w:b/>
          <w:sz w:val="24"/>
          <w:szCs w:val="24"/>
        </w:rPr>
        <w:t>∑</w:t>
      </w:r>
      <w:proofErr w:type="spellStart"/>
      <w:r w:rsidRPr="005E512B">
        <w:rPr>
          <w:rStyle w:val="51pt"/>
          <w:b/>
          <w:sz w:val="24"/>
          <w:szCs w:val="24"/>
          <w:lang w:val="en-US"/>
        </w:rPr>
        <w:t>Q</w:t>
      </w:r>
      <w:r w:rsidRPr="005E512B">
        <w:rPr>
          <w:rStyle w:val="51pt"/>
          <w:b/>
          <w:sz w:val="24"/>
          <w:szCs w:val="24"/>
          <w:vertAlign w:val="subscript"/>
          <w:lang w:val="en-US"/>
        </w:rPr>
        <w:t>i</w:t>
      </w:r>
      <w:proofErr w:type="spellEnd"/>
      <w:r w:rsidRPr="005E512B">
        <w:rPr>
          <w:rStyle w:val="51pt"/>
          <w:b/>
          <w:sz w:val="24"/>
          <w:szCs w:val="24"/>
          <w:vertAlign w:val="subscript"/>
        </w:rPr>
        <w:t xml:space="preserve"> тс</w:t>
      </w:r>
      <w:r w:rsidRPr="005E512B">
        <w:rPr>
          <w:rStyle w:val="51pt"/>
          <w:b/>
          <w:sz w:val="24"/>
          <w:szCs w:val="24"/>
        </w:rPr>
        <w:t xml:space="preserve"> </w:t>
      </w:r>
      <w:proofErr w:type="spellStart"/>
      <w:r w:rsidRPr="005E512B">
        <w:rPr>
          <w:rStyle w:val="51pt"/>
          <w:b/>
          <w:sz w:val="24"/>
          <w:szCs w:val="24"/>
        </w:rPr>
        <w:t>х</w:t>
      </w:r>
      <w:proofErr w:type="spellEnd"/>
      <w:r w:rsidRPr="005E512B">
        <w:rPr>
          <w:rStyle w:val="51pt"/>
          <w:b/>
          <w:sz w:val="24"/>
          <w:szCs w:val="24"/>
        </w:rPr>
        <w:t xml:space="preserve"> </w:t>
      </w:r>
      <w:r w:rsidRPr="005E512B">
        <w:rPr>
          <w:rStyle w:val="51pt"/>
          <w:b/>
          <w:sz w:val="24"/>
          <w:szCs w:val="24"/>
          <w:lang w:val="en-US"/>
        </w:rPr>
        <w:t>P</w:t>
      </w:r>
      <w:r w:rsidRPr="005E512B">
        <w:rPr>
          <w:rStyle w:val="51pt"/>
          <w:b/>
          <w:sz w:val="24"/>
          <w:szCs w:val="24"/>
          <w:vertAlign w:val="subscript"/>
          <w:lang w:val="en-US"/>
        </w:rPr>
        <w:t>i</w:t>
      </w:r>
      <w:r w:rsidRPr="005E512B">
        <w:rPr>
          <w:rStyle w:val="51pt"/>
          <w:b/>
          <w:sz w:val="24"/>
          <w:szCs w:val="24"/>
          <w:vertAlign w:val="subscript"/>
        </w:rPr>
        <w:t xml:space="preserve"> тс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left="100" w:firstLine="620"/>
        <w:jc w:val="both"/>
        <w:rPr>
          <w:sz w:val="24"/>
          <w:szCs w:val="24"/>
        </w:rPr>
      </w:pPr>
      <w:r w:rsidRPr="005E512B">
        <w:rPr>
          <w:sz w:val="24"/>
          <w:szCs w:val="24"/>
        </w:rPr>
        <w:t>где: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right="-83" w:firstLine="0"/>
        <w:jc w:val="left"/>
        <w:rPr>
          <w:sz w:val="24"/>
          <w:szCs w:val="24"/>
        </w:rPr>
      </w:pPr>
      <w:proofErr w:type="spellStart"/>
      <w:r w:rsidRPr="005E512B">
        <w:rPr>
          <w:rStyle w:val="51pt"/>
          <w:b/>
          <w:sz w:val="24"/>
          <w:szCs w:val="24"/>
          <w:lang w:val="en-US"/>
        </w:rPr>
        <w:t>Q</w:t>
      </w:r>
      <w:r w:rsidRPr="005E512B">
        <w:rPr>
          <w:rStyle w:val="51pt"/>
          <w:b/>
          <w:sz w:val="24"/>
          <w:szCs w:val="24"/>
          <w:vertAlign w:val="subscript"/>
          <w:lang w:val="en-US"/>
        </w:rPr>
        <w:t>i</w:t>
      </w:r>
      <w:proofErr w:type="spellEnd"/>
      <w:r w:rsidRPr="005E512B">
        <w:rPr>
          <w:rStyle w:val="51pt"/>
          <w:b/>
          <w:sz w:val="24"/>
          <w:szCs w:val="24"/>
          <w:vertAlign w:val="subscript"/>
        </w:rPr>
        <w:t>тс</w:t>
      </w:r>
      <w:r w:rsidRPr="005E512B">
        <w:rPr>
          <w:sz w:val="24"/>
          <w:szCs w:val="24"/>
        </w:rPr>
        <w:t>- количество оказанных услуг по техническому обслуживанию автотранспорта;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right="-83" w:firstLine="0"/>
        <w:jc w:val="left"/>
        <w:rPr>
          <w:sz w:val="24"/>
          <w:szCs w:val="24"/>
        </w:rPr>
      </w:pPr>
      <w:r w:rsidRPr="005E512B">
        <w:rPr>
          <w:b/>
          <w:sz w:val="24"/>
          <w:szCs w:val="24"/>
          <w:lang w:val="en-US"/>
        </w:rPr>
        <w:t>P</w:t>
      </w:r>
      <w:r w:rsidRPr="005E512B">
        <w:rPr>
          <w:b/>
          <w:sz w:val="24"/>
          <w:szCs w:val="24"/>
          <w:vertAlign w:val="subscript"/>
          <w:lang w:val="en-US"/>
        </w:rPr>
        <w:t>i</w:t>
      </w:r>
      <w:r w:rsidRPr="005E512B">
        <w:rPr>
          <w:b/>
          <w:sz w:val="24"/>
          <w:szCs w:val="24"/>
          <w:vertAlign w:val="subscript"/>
        </w:rPr>
        <w:t xml:space="preserve"> тс</w:t>
      </w:r>
      <w:r w:rsidRPr="005E512B">
        <w:rPr>
          <w:sz w:val="24"/>
          <w:szCs w:val="24"/>
        </w:rPr>
        <w:t xml:space="preserve"> </w:t>
      </w:r>
      <w:proofErr w:type="gramStart"/>
      <w:r w:rsidRPr="005E512B">
        <w:rPr>
          <w:sz w:val="24"/>
          <w:szCs w:val="24"/>
        </w:rPr>
        <w:t>-  стоимость</w:t>
      </w:r>
      <w:proofErr w:type="gramEnd"/>
      <w:r w:rsidRPr="005E512B">
        <w:rPr>
          <w:sz w:val="24"/>
          <w:szCs w:val="24"/>
        </w:rPr>
        <w:t xml:space="preserve"> </w:t>
      </w:r>
      <w:proofErr w:type="spellStart"/>
      <w:r w:rsidRPr="005E512B">
        <w:rPr>
          <w:sz w:val="24"/>
          <w:szCs w:val="24"/>
          <w:lang w:val="en-US"/>
        </w:rPr>
        <w:t>i</w:t>
      </w:r>
      <w:proofErr w:type="spellEnd"/>
      <w:r w:rsidRPr="005E512B">
        <w:rPr>
          <w:sz w:val="24"/>
          <w:szCs w:val="24"/>
        </w:rPr>
        <w:t>-г</w:t>
      </w:r>
      <w:r w:rsidRPr="005E512B">
        <w:rPr>
          <w:sz w:val="24"/>
          <w:szCs w:val="24"/>
          <w:lang w:val="en-US"/>
        </w:rPr>
        <w:t>o</w:t>
      </w:r>
      <w:r w:rsidRPr="005E512B">
        <w:rPr>
          <w:sz w:val="24"/>
          <w:szCs w:val="24"/>
        </w:rPr>
        <w:t xml:space="preserve"> услуг по техническому обслуживанию автотранспорта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right="-83" w:firstLine="0"/>
        <w:jc w:val="left"/>
        <w:rPr>
          <w:sz w:val="24"/>
          <w:szCs w:val="24"/>
        </w:rPr>
      </w:pPr>
    </w:p>
    <w:tbl>
      <w:tblPr>
        <w:tblStyle w:val="a6"/>
        <w:tblW w:w="0" w:type="auto"/>
        <w:tblInd w:w="120" w:type="dxa"/>
        <w:tblLook w:val="04A0"/>
      </w:tblPr>
      <w:tblGrid>
        <w:gridCol w:w="3816"/>
        <w:gridCol w:w="2835"/>
        <w:gridCol w:w="3543"/>
      </w:tblGrid>
      <w:tr w:rsidR="00C81DE9" w:rsidRPr="005E512B" w:rsidTr="00C81DE9">
        <w:trPr>
          <w:trHeight w:val="413"/>
        </w:trPr>
        <w:tc>
          <w:tcPr>
            <w:tcW w:w="3816" w:type="dxa"/>
            <w:vMerge w:val="restart"/>
          </w:tcPr>
          <w:p w:rsidR="00C81DE9" w:rsidRPr="005E512B" w:rsidRDefault="00C81DE9" w:rsidP="005E512B">
            <w:pPr>
              <w:pStyle w:val="a8"/>
              <w:spacing w:line="276" w:lineRule="auto"/>
              <w:ind w:right="120" w:firstLine="22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Услуги по техническому обслуживанию автотранспорта</w:t>
            </w:r>
          </w:p>
        </w:tc>
        <w:tc>
          <w:tcPr>
            <w:tcW w:w="2835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proofErr w:type="spellStart"/>
            <w:r w:rsidRPr="005E512B">
              <w:rPr>
                <w:rStyle w:val="51pt"/>
                <w:sz w:val="24"/>
                <w:szCs w:val="24"/>
                <w:lang w:val="en-US"/>
              </w:rPr>
              <w:t>Q</w:t>
            </w:r>
            <w:r w:rsidRPr="005E512B">
              <w:rPr>
                <w:rStyle w:val="51pt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5E512B">
              <w:rPr>
                <w:rStyle w:val="51pt"/>
                <w:sz w:val="24"/>
                <w:szCs w:val="24"/>
                <w:vertAlign w:val="subscript"/>
              </w:rPr>
              <w:t>тс</w:t>
            </w:r>
          </w:p>
        </w:tc>
        <w:tc>
          <w:tcPr>
            <w:tcW w:w="3543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rStyle w:val="51pt"/>
                <w:sz w:val="24"/>
                <w:szCs w:val="24"/>
                <w:lang w:val="en-US"/>
              </w:rPr>
              <w:t>P</w:t>
            </w:r>
            <w:r w:rsidRPr="005E512B">
              <w:rPr>
                <w:rStyle w:val="51pt"/>
                <w:sz w:val="24"/>
                <w:szCs w:val="24"/>
                <w:vertAlign w:val="subscript"/>
                <w:lang w:val="en-US"/>
              </w:rPr>
              <w:t>i</w:t>
            </w:r>
            <w:r w:rsidRPr="005E512B">
              <w:rPr>
                <w:rStyle w:val="51pt"/>
                <w:sz w:val="24"/>
                <w:szCs w:val="24"/>
                <w:vertAlign w:val="subscript"/>
              </w:rPr>
              <w:t xml:space="preserve"> тс, руб. </w:t>
            </w:r>
          </w:p>
        </w:tc>
      </w:tr>
      <w:tr w:rsidR="00C81DE9" w:rsidRPr="005E512B" w:rsidTr="00C81DE9">
        <w:trPr>
          <w:trHeight w:val="412"/>
        </w:trPr>
        <w:tc>
          <w:tcPr>
            <w:tcW w:w="3816" w:type="dxa"/>
            <w:vMerge/>
          </w:tcPr>
          <w:p w:rsidR="00C81DE9" w:rsidRPr="005E512B" w:rsidRDefault="00C81DE9" w:rsidP="005E512B">
            <w:pPr>
              <w:pStyle w:val="a8"/>
              <w:spacing w:line="276" w:lineRule="auto"/>
              <w:ind w:right="1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Зависит от использования транспортного средства</w:t>
            </w:r>
          </w:p>
        </w:tc>
        <w:tc>
          <w:tcPr>
            <w:tcW w:w="3543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 xml:space="preserve">В соответствии </w:t>
            </w:r>
          </w:p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 xml:space="preserve">с оказанной услугой </w:t>
            </w:r>
          </w:p>
        </w:tc>
      </w:tr>
    </w:tbl>
    <w:p w:rsidR="00C81DE9" w:rsidRPr="005E512B" w:rsidRDefault="00C81DE9" w:rsidP="005E512B">
      <w:pPr>
        <w:pStyle w:val="a8"/>
        <w:shd w:val="clear" w:color="auto" w:fill="auto"/>
        <w:spacing w:line="276" w:lineRule="auto"/>
        <w:ind w:left="100" w:right="40" w:firstLine="620"/>
        <w:jc w:val="both"/>
        <w:rPr>
          <w:b/>
          <w:sz w:val="24"/>
          <w:szCs w:val="24"/>
        </w:rPr>
      </w:pP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left="100" w:right="40" w:firstLine="620"/>
        <w:jc w:val="both"/>
        <w:rPr>
          <w:sz w:val="24"/>
          <w:szCs w:val="24"/>
        </w:rPr>
      </w:pPr>
      <w:r w:rsidRPr="005E512B">
        <w:rPr>
          <w:b/>
          <w:sz w:val="24"/>
          <w:szCs w:val="24"/>
        </w:rPr>
        <w:t>Примечание:</w:t>
      </w:r>
      <w:r w:rsidR="005E512B" w:rsidRPr="005E512B">
        <w:rPr>
          <w:b/>
          <w:sz w:val="24"/>
          <w:szCs w:val="24"/>
        </w:rPr>
        <w:t xml:space="preserve"> </w:t>
      </w:r>
      <w:r w:rsidR="005E512B" w:rsidRPr="005E512B">
        <w:rPr>
          <w:sz w:val="24"/>
          <w:szCs w:val="24"/>
        </w:rPr>
        <w:t>о</w:t>
      </w:r>
      <w:r w:rsidRPr="005E512B">
        <w:rPr>
          <w:sz w:val="24"/>
          <w:szCs w:val="24"/>
        </w:rPr>
        <w:t>плата осуществляется в пределах доведенных лимитов бюджетных обязательств на обеспечение функций Собрания депутатов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right="40" w:firstLine="0"/>
        <w:jc w:val="both"/>
        <w:rPr>
          <w:sz w:val="24"/>
          <w:szCs w:val="24"/>
        </w:rPr>
      </w:pPr>
    </w:p>
    <w:p w:rsidR="00C81DE9" w:rsidRPr="005E512B" w:rsidRDefault="005E512B" w:rsidP="005E512B">
      <w:pPr>
        <w:pStyle w:val="a8"/>
        <w:shd w:val="clear" w:color="auto" w:fill="auto"/>
        <w:spacing w:line="276" w:lineRule="auto"/>
        <w:ind w:left="100" w:right="40" w:firstLine="0"/>
        <w:jc w:val="both"/>
        <w:rPr>
          <w:b/>
          <w:sz w:val="24"/>
          <w:szCs w:val="24"/>
        </w:rPr>
      </w:pPr>
      <w:r w:rsidRPr="005E512B">
        <w:rPr>
          <w:b/>
          <w:sz w:val="24"/>
          <w:szCs w:val="24"/>
        </w:rPr>
        <w:t>20</w:t>
      </w:r>
      <w:r w:rsidR="00C81DE9" w:rsidRPr="005E512B">
        <w:rPr>
          <w:b/>
          <w:sz w:val="24"/>
          <w:szCs w:val="24"/>
        </w:rPr>
        <w:t>. Затраты на транспортные услуги по обслуживанию делегаций</w:t>
      </w:r>
      <w:r w:rsidRPr="005E512B">
        <w:rPr>
          <w:b/>
          <w:sz w:val="24"/>
          <w:szCs w:val="24"/>
        </w:rPr>
        <w:t xml:space="preserve"> </w:t>
      </w:r>
      <w:r w:rsidR="00C81DE9" w:rsidRPr="005E512B">
        <w:rPr>
          <w:b/>
          <w:sz w:val="24"/>
          <w:szCs w:val="24"/>
        </w:rPr>
        <w:t>(</w:t>
      </w:r>
      <w:proofErr w:type="spellStart"/>
      <w:r w:rsidR="00C81DE9" w:rsidRPr="005E512B">
        <w:rPr>
          <w:b/>
          <w:sz w:val="24"/>
          <w:szCs w:val="24"/>
        </w:rPr>
        <w:t>Зту</w:t>
      </w:r>
      <w:proofErr w:type="spellEnd"/>
      <w:r w:rsidR="00C81DE9" w:rsidRPr="005E512B">
        <w:rPr>
          <w:b/>
          <w:sz w:val="24"/>
          <w:szCs w:val="24"/>
        </w:rPr>
        <w:t xml:space="preserve">) определяется по формуле: 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proofErr w:type="spellStart"/>
      <w:r w:rsidRPr="005E512B">
        <w:rPr>
          <w:rStyle w:val="51pt"/>
          <w:b/>
          <w:sz w:val="24"/>
          <w:szCs w:val="24"/>
        </w:rPr>
        <w:t>З</w:t>
      </w:r>
      <w:r w:rsidRPr="005E512B">
        <w:rPr>
          <w:rStyle w:val="51pt"/>
          <w:b/>
          <w:sz w:val="24"/>
          <w:szCs w:val="24"/>
          <w:vertAlign w:val="subscript"/>
        </w:rPr>
        <w:t>ту</w:t>
      </w:r>
      <w:r w:rsidRPr="005E512B">
        <w:rPr>
          <w:rStyle w:val="51pt"/>
          <w:b/>
          <w:sz w:val="24"/>
          <w:szCs w:val="24"/>
        </w:rPr>
        <w:t>=</w:t>
      </w:r>
      <w:proofErr w:type="spellEnd"/>
      <w:r w:rsidRPr="005E512B">
        <w:rPr>
          <w:rStyle w:val="51pt"/>
          <w:b/>
          <w:sz w:val="24"/>
          <w:szCs w:val="24"/>
        </w:rPr>
        <w:t>∑</w:t>
      </w:r>
      <w:proofErr w:type="spellStart"/>
      <w:r w:rsidRPr="005E512B">
        <w:rPr>
          <w:rStyle w:val="51pt"/>
          <w:b/>
          <w:sz w:val="24"/>
          <w:szCs w:val="24"/>
          <w:lang w:val="en-US"/>
        </w:rPr>
        <w:t>Q</w:t>
      </w:r>
      <w:r w:rsidRPr="005E512B">
        <w:rPr>
          <w:rStyle w:val="51pt"/>
          <w:b/>
          <w:sz w:val="24"/>
          <w:szCs w:val="24"/>
          <w:vertAlign w:val="subscript"/>
          <w:lang w:val="en-US"/>
        </w:rPr>
        <w:t>i</w:t>
      </w:r>
      <w:proofErr w:type="spellEnd"/>
      <w:r w:rsidRPr="005E512B">
        <w:rPr>
          <w:rStyle w:val="51pt"/>
          <w:b/>
          <w:sz w:val="24"/>
          <w:szCs w:val="24"/>
          <w:vertAlign w:val="subscript"/>
        </w:rPr>
        <w:t xml:space="preserve"> ту</w:t>
      </w:r>
      <w:r w:rsidRPr="005E512B">
        <w:rPr>
          <w:rStyle w:val="51pt"/>
          <w:b/>
          <w:sz w:val="24"/>
          <w:szCs w:val="24"/>
        </w:rPr>
        <w:t xml:space="preserve"> </w:t>
      </w:r>
      <w:proofErr w:type="spellStart"/>
      <w:r w:rsidRPr="005E512B">
        <w:rPr>
          <w:rStyle w:val="51pt"/>
          <w:b/>
          <w:sz w:val="24"/>
          <w:szCs w:val="24"/>
        </w:rPr>
        <w:t>х</w:t>
      </w:r>
      <w:proofErr w:type="spellEnd"/>
      <w:r w:rsidRPr="005E512B">
        <w:rPr>
          <w:rStyle w:val="51pt"/>
          <w:b/>
          <w:sz w:val="24"/>
          <w:szCs w:val="24"/>
        </w:rPr>
        <w:t xml:space="preserve"> </w:t>
      </w:r>
      <w:r w:rsidRPr="005E512B">
        <w:rPr>
          <w:rStyle w:val="51pt"/>
          <w:b/>
          <w:sz w:val="24"/>
          <w:szCs w:val="24"/>
          <w:lang w:val="en-US"/>
        </w:rPr>
        <w:t>P</w:t>
      </w:r>
      <w:r w:rsidRPr="005E512B">
        <w:rPr>
          <w:rStyle w:val="51pt"/>
          <w:b/>
          <w:sz w:val="24"/>
          <w:szCs w:val="24"/>
          <w:vertAlign w:val="subscript"/>
          <w:lang w:val="en-US"/>
        </w:rPr>
        <w:t>i</w:t>
      </w:r>
      <w:r w:rsidRPr="005E512B">
        <w:rPr>
          <w:rStyle w:val="51pt"/>
          <w:b/>
          <w:sz w:val="24"/>
          <w:szCs w:val="24"/>
          <w:vertAlign w:val="subscript"/>
        </w:rPr>
        <w:t xml:space="preserve"> ту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left="100" w:firstLine="620"/>
        <w:jc w:val="both"/>
        <w:rPr>
          <w:sz w:val="24"/>
          <w:szCs w:val="24"/>
        </w:rPr>
      </w:pPr>
      <w:r w:rsidRPr="005E512B">
        <w:rPr>
          <w:sz w:val="24"/>
          <w:szCs w:val="24"/>
        </w:rPr>
        <w:t>где: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right="-83" w:firstLine="0"/>
        <w:jc w:val="left"/>
        <w:rPr>
          <w:sz w:val="24"/>
          <w:szCs w:val="24"/>
        </w:rPr>
      </w:pPr>
      <w:proofErr w:type="spellStart"/>
      <w:r w:rsidRPr="005E512B">
        <w:rPr>
          <w:rStyle w:val="51pt"/>
          <w:b/>
          <w:sz w:val="24"/>
          <w:szCs w:val="24"/>
          <w:lang w:val="en-US"/>
        </w:rPr>
        <w:t>Q</w:t>
      </w:r>
      <w:r w:rsidRPr="005E512B">
        <w:rPr>
          <w:rStyle w:val="51pt"/>
          <w:b/>
          <w:sz w:val="24"/>
          <w:szCs w:val="24"/>
          <w:vertAlign w:val="subscript"/>
          <w:lang w:val="en-US"/>
        </w:rPr>
        <w:t>i</w:t>
      </w:r>
      <w:proofErr w:type="spellEnd"/>
      <w:r w:rsidRPr="005E512B">
        <w:rPr>
          <w:rStyle w:val="51pt"/>
          <w:b/>
          <w:sz w:val="24"/>
          <w:szCs w:val="24"/>
          <w:vertAlign w:val="subscript"/>
        </w:rPr>
        <w:t>ту</w:t>
      </w:r>
      <w:r w:rsidRPr="005E512B">
        <w:rPr>
          <w:sz w:val="24"/>
          <w:szCs w:val="24"/>
        </w:rPr>
        <w:t>- количество транспортных услуг</w:t>
      </w:r>
      <w:proofErr w:type="spellStart"/>
      <w:r w:rsidRPr="005E512B">
        <w:rPr>
          <w:sz w:val="24"/>
          <w:szCs w:val="24"/>
          <w:lang w:val="en-US"/>
        </w:rPr>
        <w:t>i</w:t>
      </w:r>
      <w:proofErr w:type="spellEnd"/>
      <w:r w:rsidRPr="005E512B">
        <w:rPr>
          <w:sz w:val="24"/>
          <w:szCs w:val="24"/>
        </w:rPr>
        <w:t>-</w:t>
      </w:r>
      <w:r w:rsidRPr="005E512B">
        <w:rPr>
          <w:sz w:val="24"/>
          <w:szCs w:val="24"/>
          <w:lang w:val="en-US"/>
        </w:rPr>
        <w:t>x</w:t>
      </w:r>
      <w:r w:rsidRPr="005E512B">
        <w:rPr>
          <w:sz w:val="24"/>
          <w:szCs w:val="24"/>
        </w:rPr>
        <w:t>;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right="-83" w:firstLine="0"/>
        <w:jc w:val="left"/>
        <w:rPr>
          <w:sz w:val="24"/>
          <w:szCs w:val="24"/>
        </w:rPr>
      </w:pPr>
      <w:r w:rsidRPr="005E512B">
        <w:rPr>
          <w:b/>
          <w:sz w:val="24"/>
          <w:szCs w:val="24"/>
          <w:lang w:val="en-US"/>
        </w:rPr>
        <w:t>P</w:t>
      </w:r>
      <w:r w:rsidRPr="005E512B">
        <w:rPr>
          <w:b/>
          <w:sz w:val="24"/>
          <w:szCs w:val="24"/>
          <w:vertAlign w:val="subscript"/>
          <w:lang w:val="en-US"/>
        </w:rPr>
        <w:t>i</w:t>
      </w:r>
      <w:r w:rsidRPr="005E512B">
        <w:rPr>
          <w:b/>
          <w:sz w:val="24"/>
          <w:szCs w:val="24"/>
          <w:vertAlign w:val="subscript"/>
        </w:rPr>
        <w:t xml:space="preserve"> ту</w:t>
      </w:r>
      <w:r w:rsidRPr="005E512B">
        <w:rPr>
          <w:sz w:val="24"/>
          <w:szCs w:val="24"/>
        </w:rPr>
        <w:t xml:space="preserve"> </w:t>
      </w:r>
      <w:proofErr w:type="gramStart"/>
      <w:r w:rsidRPr="005E512B">
        <w:rPr>
          <w:sz w:val="24"/>
          <w:szCs w:val="24"/>
        </w:rPr>
        <w:t>-  цена</w:t>
      </w:r>
      <w:proofErr w:type="gramEnd"/>
      <w:r w:rsidRPr="005E512B">
        <w:rPr>
          <w:sz w:val="24"/>
          <w:szCs w:val="24"/>
        </w:rPr>
        <w:t xml:space="preserve"> одной</w:t>
      </w:r>
      <w:proofErr w:type="spellStart"/>
      <w:r w:rsidRPr="005E512B">
        <w:rPr>
          <w:sz w:val="24"/>
          <w:szCs w:val="24"/>
          <w:lang w:val="en-US"/>
        </w:rPr>
        <w:t>i</w:t>
      </w:r>
      <w:proofErr w:type="spellEnd"/>
      <w:r w:rsidRPr="005E512B">
        <w:rPr>
          <w:sz w:val="24"/>
          <w:szCs w:val="24"/>
        </w:rPr>
        <w:t>-г</w:t>
      </w:r>
      <w:r w:rsidRPr="005E512B">
        <w:rPr>
          <w:sz w:val="24"/>
          <w:szCs w:val="24"/>
          <w:lang w:val="en-US"/>
        </w:rPr>
        <w:t>o</w:t>
      </w:r>
      <w:r w:rsidRPr="005E512B">
        <w:rPr>
          <w:sz w:val="24"/>
          <w:szCs w:val="24"/>
        </w:rPr>
        <w:t>услуги</w:t>
      </w:r>
    </w:p>
    <w:p w:rsidR="005E512B" w:rsidRPr="005E512B" w:rsidRDefault="005E512B" w:rsidP="005E512B">
      <w:pPr>
        <w:pStyle w:val="a8"/>
        <w:shd w:val="clear" w:color="auto" w:fill="auto"/>
        <w:spacing w:line="276" w:lineRule="auto"/>
        <w:ind w:right="-83" w:firstLine="0"/>
        <w:jc w:val="left"/>
        <w:rPr>
          <w:sz w:val="24"/>
          <w:szCs w:val="24"/>
        </w:rPr>
      </w:pPr>
    </w:p>
    <w:tbl>
      <w:tblPr>
        <w:tblStyle w:val="a6"/>
        <w:tblW w:w="0" w:type="auto"/>
        <w:tblInd w:w="120" w:type="dxa"/>
        <w:tblLook w:val="04A0"/>
      </w:tblPr>
      <w:tblGrid>
        <w:gridCol w:w="2823"/>
        <w:gridCol w:w="2127"/>
        <w:gridCol w:w="2127"/>
        <w:gridCol w:w="3118"/>
      </w:tblGrid>
      <w:tr w:rsidR="00C81DE9" w:rsidRPr="005E512B" w:rsidTr="00C81DE9">
        <w:trPr>
          <w:trHeight w:val="413"/>
        </w:trPr>
        <w:tc>
          <w:tcPr>
            <w:tcW w:w="2823" w:type="dxa"/>
            <w:vMerge w:val="restart"/>
          </w:tcPr>
          <w:p w:rsidR="00C81DE9" w:rsidRPr="005E512B" w:rsidRDefault="00C81DE9" w:rsidP="005E512B">
            <w:pPr>
              <w:pStyle w:val="a8"/>
              <w:spacing w:line="276" w:lineRule="auto"/>
              <w:ind w:right="120" w:firstLine="22"/>
              <w:rPr>
                <w:sz w:val="24"/>
                <w:szCs w:val="24"/>
              </w:rPr>
            </w:pPr>
          </w:p>
          <w:p w:rsidR="00C81DE9" w:rsidRPr="005E512B" w:rsidRDefault="00C81DE9" w:rsidP="005E512B">
            <w:pPr>
              <w:pStyle w:val="a8"/>
              <w:spacing w:line="276" w:lineRule="auto"/>
              <w:ind w:right="120" w:firstLine="22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2127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rStyle w:val="51pt"/>
                <w:sz w:val="24"/>
                <w:szCs w:val="24"/>
              </w:rPr>
            </w:pPr>
            <w:r w:rsidRPr="005E512B">
              <w:rPr>
                <w:rStyle w:val="51pt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proofErr w:type="spellStart"/>
            <w:r w:rsidRPr="005E512B">
              <w:rPr>
                <w:rStyle w:val="51pt"/>
                <w:sz w:val="24"/>
                <w:szCs w:val="24"/>
                <w:lang w:val="en-US"/>
              </w:rPr>
              <w:t>Q</w:t>
            </w:r>
            <w:r w:rsidRPr="005E512B">
              <w:rPr>
                <w:rStyle w:val="51pt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5E512B">
              <w:rPr>
                <w:rStyle w:val="51pt"/>
                <w:sz w:val="24"/>
                <w:szCs w:val="24"/>
                <w:vertAlign w:val="subscript"/>
              </w:rPr>
              <w:t xml:space="preserve"> ту </w:t>
            </w:r>
            <w:r w:rsidRPr="005E512B">
              <w:rPr>
                <w:rStyle w:val="51pt"/>
                <w:sz w:val="24"/>
                <w:szCs w:val="24"/>
              </w:rPr>
              <w:t>(в год)</w:t>
            </w:r>
          </w:p>
        </w:tc>
        <w:tc>
          <w:tcPr>
            <w:tcW w:w="3118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rStyle w:val="51pt"/>
                <w:sz w:val="24"/>
                <w:szCs w:val="24"/>
                <w:lang w:val="en-US"/>
              </w:rPr>
              <w:t>P</w:t>
            </w:r>
            <w:r w:rsidRPr="005E512B">
              <w:rPr>
                <w:rStyle w:val="51pt"/>
                <w:sz w:val="24"/>
                <w:szCs w:val="24"/>
                <w:vertAlign w:val="subscript"/>
                <w:lang w:val="en-US"/>
              </w:rPr>
              <w:t>i</w:t>
            </w:r>
            <w:r w:rsidRPr="005E512B">
              <w:rPr>
                <w:rStyle w:val="51pt"/>
                <w:sz w:val="24"/>
                <w:szCs w:val="24"/>
                <w:vertAlign w:val="subscript"/>
              </w:rPr>
              <w:t xml:space="preserve"> ту, руб. </w:t>
            </w:r>
            <w:r w:rsidRPr="005E512B">
              <w:rPr>
                <w:rStyle w:val="51pt"/>
                <w:sz w:val="24"/>
                <w:szCs w:val="24"/>
              </w:rPr>
              <w:t>(за штуку)</w:t>
            </w:r>
          </w:p>
        </w:tc>
      </w:tr>
      <w:tr w:rsidR="00C81DE9" w:rsidRPr="005E512B" w:rsidTr="00C81DE9">
        <w:trPr>
          <w:trHeight w:val="412"/>
        </w:trPr>
        <w:tc>
          <w:tcPr>
            <w:tcW w:w="2823" w:type="dxa"/>
            <w:vMerge/>
          </w:tcPr>
          <w:p w:rsidR="00C81DE9" w:rsidRPr="005E512B" w:rsidRDefault="00C81DE9" w:rsidP="005E512B">
            <w:pPr>
              <w:pStyle w:val="a8"/>
              <w:spacing w:line="276" w:lineRule="auto"/>
              <w:ind w:right="12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не более 15</w:t>
            </w:r>
          </w:p>
        </w:tc>
        <w:tc>
          <w:tcPr>
            <w:tcW w:w="3118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по выставленным счетам</w:t>
            </w:r>
          </w:p>
        </w:tc>
      </w:tr>
    </w:tbl>
    <w:p w:rsidR="005E512B" w:rsidRPr="005E512B" w:rsidRDefault="005E512B" w:rsidP="005E512B">
      <w:pPr>
        <w:pStyle w:val="a8"/>
        <w:shd w:val="clear" w:color="auto" w:fill="auto"/>
        <w:spacing w:line="276" w:lineRule="auto"/>
        <w:ind w:left="100" w:right="40" w:firstLine="620"/>
        <w:jc w:val="both"/>
        <w:rPr>
          <w:b/>
          <w:sz w:val="24"/>
          <w:szCs w:val="24"/>
        </w:rPr>
      </w:pP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left="100" w:right="40" w:firstLine="620"/>
        <w:jc w:val="both"/>
        <w:rPr>
          <w:sz w:val="24"/>
          <w:szCs w:val="24"/>
        </w:rPr>
      </w:pPr>
      <w:r w:rsidRPr="005E512B">
        <w:rPr>
          <w:b/>
          <w:sz w:val="24"/>
          <w:szCs w:val="24"/>
        </w:rPr>
        <w:t>Примечание:</w:t>
      </w:r>
      <w:r w:rsidRPr="005E512B">
        <w:rPr>
          <w:sz w:val="24"/>
          <w:szCs w:val="24"/>
        </w:rPr>
        <w:t xml:space="preserve"> </w:t>
      </w:r>
      <w:r w:rsidR="005E512B" w:rsidRPr="005E512B">
        <w:rPr>
          <w:sz w:val="24"/>
          <w:szCs w:val="24"/>
        </w:rPr>
        <w:t>к</w:t>
      </w:r>
      <w:r w:rsidRPr="005E512B">
        <w:rPr>
          <w:sz w:val="24"/>
          <w:szCs w:val="24"/>
        </w:rPr>
        <w:t xml:space="preserve">оличество оплачиваемых транспортных услуг по обслуживанию делегации может отличаться от </w:t>
      </w:r>
      <w:proofErr w:type="gramStart"/>
      <w:r w:rsidRPr="005E512B">
        <w:rPr>
          <w:sz w:val="24"/>
          <w:szCs w:val="24"/>
        </w:rPr>
        <w:t>приведенного</w:t>
      </w:r>
      <w:proofErr w:type="gramEnd"/>
      <w:r w:rsidRPr="005E512B">
        <w:rPr>
          <w:sz w:val="24"/>
          <w:szCs w:val="24"/>
        </w:rPr>
        <w:t xml:space="preserve"> в зависимости от проводимых мероприятий. При этом оплата осуществляется в пределах доведенных лимитов бюджетных обязательств на обеспечение функций Собрания депутатов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right="40" w:firstLine="0"/>
        <w:jc w:val="both"/>
        <w:rPr>
          <w:sz w:val="24"/>
          <w:szCs w:val="24"/>
        </w:rPr>
      </w:pPr>
    </w:p>
    <w:p w:rsidR="00C81DE9" w:rsidRPr="005E512B" w:rsidRDefault="005E512B" w:rsidP="005E512B">
      <w:pPr>
        <w:pStyle w:val="a8"/>
        <w:shd w:val="clear" w:color="auto" w:fill="auto"/>
        <w:spacing w:line="276" w:lineRule="auto"/>
        <w:ind w:left="100" w:right="40" w:firstLine="0"/>
        <w:jc w:val="both"/>
        <w:rPr>
          <w:b/>
          <w:sz w:val="24"/>
          <w:szCs w:val="24"/>
        </w:rPr>
      </w:pPr>
      <w:r w:rsidRPr="005E512B">
        <w:rPr>
          <w:b/>
          <w:sz w:val="24"/>
          <w:szCs w:val="24"/>
        </w:rPr>
        <w:lastRenderedPageBreak/>
        <w:t>21</w:t>
      </w:r>
      <w:r w:rsidR="00C81DE9" w:rsidRPr="005E512B">
        <w:rPr>
          <w:b/>
          <w:sz w:val="24"/>
          <w:szCs w:val="24"/>
        </w:rPr>
        <w:t xml:space="preserve">. Затраты на </w:t>
      </w:r>
      <w:r w:rsidR="00C81DE9" w:rsidRPr="005E512B">
        <w:rPr>
          <w:rFonts w:eastAsia="Lucida Sans Unicode"/>
          <w:b/>
          <w:kern w:val="1"/>
          <w:sz w:val="24"/>
          <w:szCs w:val="24"/>
          <w:lang w:eastAsia="ar-SA"/>
        </w:rPr>
        <w:t>оплату питания, буфетное обслуживание во время переговоров, мероприятий культурной програм</w:t>
      </w:r>
      <w:bookmarkStart w:id="0" w:name="_GoBack"/>
      <w:bookmarkEnd w:id="0"/>
      <w:r w:rsidR="00C81DE9" w:rsidRPr="005E512B">
        <w:rPr>
          <w:rFonts w:eastAsia="Lucida Sans Unicode"/>
          <w:b/>
          <w:kern w:val="1"/>
          <w:sz w:val="24"/>
          <w:szCs w:val="24"/>
          <w:lang w:eastAsia="ar-SA"/>
        </w:rPr>
        <w:t xml:space="preserve">мы при проведении представительского мероприятия </w:t>
      </w:r>
      <w:r w:rsidR="00C81DE9" w:rsidRPr="005E512B">
        <w:rPr>
          <w:b/>
          <w:sz w:val="24"/>
          <w:szCs w:val="24"/>
        </w:rPr>
        <w:t>(</w:t>
      </w:r>
      <w:proofErr w:type="spellStart"/>
      <w:r w:rsidR="00C81DE9" w:rsidRPr="005E512B">
        <w:rPr>
          <w:b/>
          <w:sz w:val="24"/>
          <w:szCs w:val="24"/>
        </w:rPr>
        <w:t>Зпбо</w:t>
      </w:r>
      <w:proofErr w:type="spellEnd"/>
      <w:r w:rsidR="00C81DE9" w:rsidRPr="005E512B">
        <w:rPr>
          <w:b/>
          <w:sz w:val="24"/>
          <w:szCs w:val="24"/>
        </w:rPr>
        <w:t xml:space="preserve">) определяется по формуле: 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proofErr w:type="spellStart"/>
      <w:r w:rsidRPr="005E512B">
        <w:rPr>
          <w:rStyle w:val="51pt"/>
          <w:b/>
          <w:sz w:val="24"/>
          <w:szCs w:val="24"/>
        </w:rPr>
        <w:t>З</w:t>
      </w:r>
      <w:r w:rsidRPr="005E512B">
        <w:rPr>
          <w:rStyle w:val="51pt"/>
          <w:b/>
          <w:sz w:val="24"/>
          <w:szCs w:val="24"/>
          <w:vertAlign w:val="subscript"/>
        </w:rPr>
        <w:t>пбо</w:t>
      </w:r>
      <w:r w:rsidRPr="005E512B">
        <w:rPr>
          <w:rStyle w:val="51pt"/>
          <w:b/>
          <w:sz w:val="24"/>
          <w:szCs w:val="24"/>
        </w:rPr>
        <w:t>=</w:t>
      </w:r>
      <w:proofErr w:type="spellEnd"/>
      <w:r w:rsidRPr="005E512B">
        <w:rPr>
          <w:rStyle w:val="51pt"/>
          <w:b/>
          <w:sz w:val="24"/>
          <w:szCs w:val="24"/>
        </w:rPr>
        <w:t>∑</w:t>
      </w:r>
      <w:proofErr w:type="spellStart"/>
      <w:proofErr w:type="gramStart"/>
      <w:r w:rsidRPr="005E512B">
        <w:rPr>
          <w:rStyle w:val="51pt"/>
          <w:b/>
          <w:sz w:val="24"/>
          <w:szCs w:val="24"/>
          <w:lang w:val="en-US"/>
        </w:rPr>
        <w:t>Q</w:t>
      </w:r>
      <w:r w:rsidRPr="005E512B">
        <w:rPr>
          <w:rStyle w:val="51pt"/>
          <w:b/>
          <w:sz w:val="24"/>
          <w:szCs w:val="24"/>
          <w:vertAlign w:val="subscript"/>
          <w:lang w:val="en-US"/>
        </w:rPr>
        <w:t>i</w:t>
      </w:r>
      <w:proofErr w:type="gramEnd"/>
      <w:r w:rsidRPr="005E512B">
        <w:rPr>
          <w:rStyle w:val="51pt"/>
          <w:b/>
          <w:sz w:val="24"/>
          <w:szCs w:val="24"/>
          <w:vertAlign w:val="subscript"/>
        </w:rPr>
        <w:t>пбо</w:t>
      </w:r>
      <w:proofErr w:type="spellEnd"/>
      <w:r w:rsidRPr="005E512B">
        <w:rPr>
          <w:rStyle w:val="51pt"/>
          <w:b/>
          <w:sz w:val="24"/>
          <w:szCs w:val="24"/>
        </w:rPr>
        <w:t xml:space="preserve"> </w:t>
      </w:r>
      <w:proofErr w:type="spellStart"/>
      <w:r w:rsidRPr="005E512B">
        <w:rPr>
          <w:rStyle w:val="51pt"/>
          <w:b/>
          <w:sz w:val="24"/>
          <w:szCs w:val="24"/>
        </w:rPr>
        <w:t>х</w:t>
      </w:r>
      <w:proofErr w:type="spellEnd"/>
      <w:r w:rsidRPr="005E512B">
        <w:rPr>
          <w:rStyle w:val="51pt"/>
          <w:b/>
          <w:sz w:val="24"/>
          <w:szCs w:val="24"/>
        </w:rPr>
        <w:t xml:space="preserve"> </w:t>
      </w:r>
      <w:r w:rsidRPr="005E512B">
        <w:rPr>
          <w:rStyle w:val="51pt"/>
          <w:b/>
          <w:sz w:val="24"/>
          <w:szCs w:val="24"/>
          <w:lang w:val="en-US"/>
        </w:rPr>
        <w:t>P</w:t>
      </w:r>
      <w:r w:rsidRPr="005E512B">
        <w:rPr>
          <w:rStyle w:val="51pt"/>
          <w:b/>
          <w:sz w:val="24"/>
          <w:szCs w:val="24"/>
          <w:vertAlign w:val="subscript"/>
          <w:lang w:val="en-US"/>
        </w:rPr>
        <w:t>i</w:t>
      </w:r>
      <w:proofErr w:type="spellStart"/>
      <w:r w:rsidRPr="005E512B">
        <w:rPr>
          <w:rStyle w:val="51pt"/>
          <w:b/>
          <w:sz w:val="24"/>
          <w:szCs w:val="24"/>
          <w:vertAlign w:val="subscript"/>
        </w:rPr>
        <w:t>пбо</w:t>
      </w:r>
      <w:proofErr w:type="spellEnd"/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left="100" w:firstLine="620"/>
        <w:jc w:val="both"/>
        <w:rPr>
          <w:sz w:val="24"/>
          <w:szCs w:val="24"/>
        </w:rPr>
      </w:pPr>
      <w:r w:rsidRPr="005E512B">
        <w:rPr>
          <w:sz w:val="24"/>
          <w:szCs w:val="24"/>
        </w:rPr>
        <w:t>где: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right="-83" w:firstLine="0"/>
        <w:jc w:val="both"/>
        <w:rPr>
          <w:sz w:val="24"/>
          <w:szCs w:val="24"/>
        </w:rPr>
      </w:pPr>
      <w:proofErr w:type="spellStart"/>
      <w:r w:rsidRPr="005E512B">
        <w:rPr>
          <w:rStyle w:val="51pt"/>
          <w:b/>
          <w:sz w:val="24"/>
          <w:szCs w:val="24"/>
          <w:lang w:val="en-US"/>
        </w:rPr>
        <w:t>Q</w:t>
      </w:r>
      <w:r w:rsidRPr="005E512B">
        <w:rPr>
          <w:rStyle w:val="51pt"/>
          <w:b/>
          <w:sz w:val="24"/>
          <w:szCs w:val="24"/>
          <w:vertAlign w:val="subscript"/>
          <w:lang w:val="en-US"/>
        </w:rPr>
        <w:t>i</w:t>
      </w:r>
      <w:r w:rsidRPr="005E512B">
        <w:rPr>
          <w:rStyle w:val="51pt"/>
          <w:b/>
          <w:sz w:val="24"/>
          <w:szCs w:val="24"/>
          <w:vertAlign w:val="subscript"/>
        </w:rPr>
        <w:t>пбо</w:t>
      </w:r>
      <w:proofErr w:type="spellEnd"/>
      <w:r w:rsidRPr="005E512B">
        <w:rPr>
          <w:sz w:val="24"/>
          <w:szCs w:val="24"/>
        </w:rPr>
        <w:t>- количество присутствующих на мероприятии</w:t>
      </w:r>
      <w:r w:rsidR="005E512B">
        <w:rPr>
          <w:sz w:val="24"/>
          <w:szCs w:val="24"/>
        </w:rPr>
        <w:t xml:space="preserve"> </w:t>
      </w:r>
      <w:proofErr w:type="spellStart"/>
      <w:r w:rsidRPr="005E512B">
        <w:rPr>
          <w:sz w:val="24"/>
          <w:szCs w:val="24"/>
          <w:lang w:val="en-US"/>
        </w:rPr>
        <w:t>i</w:t>
      </w:r>
      <w:proofErr w:type="spellEnd"/>
      <w:r w:rsidRPr="005E512B">
        <w:rPr>
          <w:sz w:val="24"/>
          <w:szCs w:val="24"/>
        </w:rPr>
        <w:t>-</w:t>
      </w:r>
      <w:r w:rsidRPr="005E512B">
        <w:rPr>
          <w:sz w:val="24"/>
          <w:szCs w:val="24"/>
          <w:lang w:val="en-US"/>
        </w:rPr>
        <w:t>x</w:t>
      </w:r>
      <w:r w:rsidRPr="005E512B">
        <w:rPr>
          <w:sz w:val="24"/>
          <w:szCs w:val="24"/>
        </w:rPr>
        <w:t>;</w:t>
      </w:r>
    </w:p>
    <w:p w:rsidR="00C81DE9" w:rsidRDefault="00C81DE9" w:rsidP="005E512B">
      <w:pPr>
        <w:pStyle w:val="a8"/>
        <w:shd w:val="clear" w:color="auto" w:fill="auto"/>
        <w:spacing w:line="276" w:lineRule="auto"/>
        <w:ind w:right="-83" w:firstLine="0"/>
        <w:jc w:val="left"/>
        <w:rPr>
          <w:sz w:val="24"/>
          <w:szCs w:val="24"/>
        </w:rPr>
      </w:pPr>
      <w:r w:rsidRPr="005E512B">
        <w:rPr>
          <w:b/>
          <w:sz w:val="24"/>
          <w:szCs w:val="24"/>
          <w:lang w:val="en-US"/>
        </w:rPr>
        <w:t>P</w:t>
      </w:r>
      <w:r w:rsidRPr="005E512B">
        <w:rPr>
          <w:b/>
          <w:sz w:val="24"/>
          <w:szCs w:val="24"/>
          <w:vertAlign w:val="subscript"/>
          <w:lang w:val="en-US"/>
        </w:rPr>
        <w:t>i</w:t>
      </w:r>
      <w:proofErr w:type="spellStart"/>
      <w:r w:rsidRPr="005E512B">
        <w:rPr>
          <w:b/>
          <w:sz w:val="24"/>
          <w:szCs w:val="24"/>
          <w:vertAlign w:val="subscript"/>
        </w:rPr>
        <w:t>пбо</w:t>
      </w:r>
      <w:proofErr w:type="spellEnd"/>
      <w:r w:rsidRPr="005E512B">
        <w:rPr>
          <w:sz w:val="24"/>
          <w:szCs w:val="24"/>
        </w:rPr>
        <w:t xml:space="preserve"> </w:t>
      </w:r>
      <w:proofErr w:type="gramStart"/>
      <w:r w:rsidRPr="005E512B">
        <w:rPr>
          <w:sz w:val="24"/>
          <w:szCs w:val="24"/>
        </w:rPr>
        <w:t>-  стоимость</w:t>
      </w:r>
      <w:proofErr w:type="gramEnd"/>
      <w:r w:rsidR="005E512B">
        <w:rPr>
          <w:sz w:val="24"/>
          <w:szCs w:val="24"/>
        </w:rPr>
        <w:t xml:space="preserve"> </w:t>
      </w:r>
      <w:proofErr w:type="spellStart"/>
      <w:r w:rsidRPr="005E512B">
        <w:rPr>
          <w:sz w:val="24"/>
          <w:szCs w:val="24"/>
          <w:lang w:val="en-US"/>
        </w:rPr>
        <w:t>i</w:t>
      </w:r>
      <w:proofErr w:type="spellEnd"/>
      <w:r w:rsidRPr="005E512B">
        <w:rPr>
          <w:sz w:val="24"/>
          <w:szCs w:val="24"/>
        </w:rPr>
        <w:t>-г</w:t>
      </w:r>
      <w:r w:rsidRPr="005E512B">
        <w:rPr>
          <w:sz w:val="24"/>
          <w:szCs w:val="24"/>
          <w:lang w:val="en-US"/>
        </w:rPr>
        <w:t>o</w:t>
      </w:r>
      <w:r w:rsidR="005E512B">
        <w:rPr>
          <w:sz w:val="24"/>
          <w:szCs w:val="24"/>
        </w:rPr>
        <w:t xml:space="preserve"> </w:t>
      </w:r>
      <w:r w:rsidRPr="005E512B">
        <w:rPr>
          <w:sz w:val="24"/>
          <w:szCs w:val="24"/>
        </w:rPr>
        <w:t>питания</w:t>
      </w:r>
    </w:p>
    <w:p w:rsidR="005E512B" w:rsidRPr="005E512B" w:rsidRDefault="005E512B" w:rsidP="005E512B">
      <w:pPr>
        <w:pStyle w:val="a8"/>
        <w:shd w:val="clear" w:color="auto" w:fill="auto"/>
        <w:spacing w:line="276" w:lineRule="auto"/>
        <w:ind w:right="-83" w:firstLine="0"/>
        <w:jc w:val="left"/>
        <w:rPr>
          <w:sz w:val="24"/>
          <w:szCs w:val="24"/>
        </w:rPr>
      </w:pPr>
    </w:p>
    <w:tbl>
      <w:tblPr>
        <w:tblStyle w:val="a6"/>
        <w:tblW w:w="0" w:type="auto"/>
        <w:tblInd w:w="120" w:type="dxa"/>
        <w:tblLook w:val="04A0"/>
      </w:tblPr>
      <w:tblGrid>
        <w:gridCol w:w="2823"/>
        <w:gridCol w:w="2127"/>
        <w:gridCol w:w="2127"/>
        <w:gridCol w:w="3118"/>
      </w:tblGrid>
      <w:tr w:rsidR="00C81DE9" w:rsidRPr="005E512B" w:rsidTr="00C81DE9">
        <w:trPr>
          <w:trHeight w:val="413"/>
        </w:trPr>
        <w:tc>
          <w:tcPr>
            <w:tcW w:w="2823" w:type="dxa"/>
            <w:vMerge w:val="restart"/>
          </w:tcPr>
          <w:p w:rsidR="00C81DE9" w:rsidRPr="005E512B" w:rsidRDefault="00C81DE9" w:rsidP="005E512B">
            <w:pPr>
              <w:pStyle w:val="a8"/>
              <w:spacing w:line="276" w:lineRule="auto"/>
              <w:ind w:right="120" w:firstLine="22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C81DE9" w:rsidRPr="005E512B" w:rsidRDefault="00C81DE9" w:rsidP="005E512B">
            <w:pPr>
              <w:pStyle w:val="a8"/>
              <w:spacing w:line="276" w:lineRule="auto"/>
              <w:ind w:right="120" w:firstLine="22"/>
              <w:rPr>
                <w:sz w:val="24"/>
                <w:szCs w:val="24"/>
              </w:rPr>
            </w:pPr>
            <w:r w:rsidRPr="005E512B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Питание, буфетное обслуживание, мероприятия</w:t>
            </w:r>
          </w:p>
          <w:p w:rsidR="00C81DE9" w:rsidRPr="005E512B" w:rsidRDefault="00C81DE9" w:rsidP="005E512B">
            <w:pPr>
              <w:pStyle w:val="a8"/>
              <w:spacing w:line="276" w:lineRule="auto"/>
              <w:ind w:right="120" w:firstLine="22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rStyle w:val="51pt"/>
                <w:sz w:val="24"/>
                <w:szCs w:val="24"/>
              </w:rPr>
            </w:pPr>
            <w:r w:rsidRPr="005E512B">
              <w:rPr>
                <w:rStyle w:val="51pt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proofErr w:type="spellStart"/>
            <w:r w:rsidRPr="005E512B">
              <w:rPr>
                <w:rStyle w:val="51pt"/>
                <w:sz w:val="24"/>
                <w:szCs w:val="24"/>
                <w:lang w:val="en-US"/>
              </w:rPr>
              <w:t>Q</w:t>
            </w:r>
            <w:r w:rsidRPr="005E512B">
              <w:rPr>
                <w:rStyle w:val="51pt"/>
                <w:sz w:val="24"/>
                <w:szCs w:val="24"/>
                <w:vertAlign w:val="subscript"/>
                <w:lang w:val="en-US"/>
              </w:rPr>
              <w:t>i</w:t>
            </w:r>
            <w:r w:rsidRPr="005E512B">
              <w:rPr>
                <w:rStyle w:val="51pt"/>
                <w:sz w:val="24"/>
                <w:szCs w:val="24"/>
                <w:vertAlign w:val="subscript"/>
              </w:rPr>
              <w:t>пбо</w:t>
            </w:r>
            <w:proofErr w:type="spellEnd"/>
            <w:r w:rsidRPr="005E512B">
              <w:rPr>
                <w:rStyle w:val="51pt"/>
                <w:sz w:val="24"/>
                <w:szCs w:val="24"/>
              </w:rPr>
              <w:t>(в год)</w:t>
            </w:r>
          </w:p>
        </w:tc>
        <w:tc>
          <w:tcPr>
            <w:tcW w:w="3118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rStyle w:val="51pt"/>
                <w:sz w:val="24"/>
                <w:szCs w:val="24"/>
                <w:lang w:val="en-US"/>
              </w:rPr>
              <w:t>P</w:t>
            </w:r>
            <w:r w:rsidRPr="005E512B">
              <w:rPr>
                <w:rStyle w:val="51pt"/>
                <w:sz w:val="24"/>
                <w:szCs w:val="24"/>
                <w:vertAlign w:val="subscript"/>
                <w:lang w:val="en-US"/>
              </w:rPr>
              <w:t>i</w:t>
            </w:r>
            <w:proofErr w:type="spellStart"/>
            <w:r w:rsidRPr="005E512B">
              <w:rPr>
                <w:rStyle w:val="51pt"/>
                <w:sz w:val="24"/>
                <w:szCs w:val="24"/>
                <w:vertAlign w:val="subscript"/>
              </w:rPr>
              <w:t>пбо</w:t>
            </w:r>
            <w:proofErr w:type="spellEnd"/>
            <w:r w:rsidRPr="005E512B">
              <w:rPr>
                <w:rStyle w:val="51pt"/>
                <w:sz w:val="24"/>
                <w:szCs w:val="24"/>
                <w:vertAlign w:val="subscript"/>
              </w:rPr>
              <w:t xml:space="preserve">, руб. </w:t>
            </w:r>
            <w:r w:rsidRPr="005E512B">
              <w:rPr>
                <w:rStyle w:val="51pt"/>
                <w:sz w:val="24"/>
                <w:szCs w:val="24"/>
              </w:rPr>
              <w:t>(за человека)</w:t>
            </w:r>
          </w:p>
        </w:tc>
      </w:tr>
      <w:tr w:rsidR="00C81DE9" w:rsidRPr="005E512B" w:rsidTr="00C81DE9">
        <w:trPr>
          <w:trHeight w:val="412"/>
        </w:trPr>
        <w:tc>
          <w:tcPr>
            <w:tcW w:w="2823" w:type="dxa"/>
            <w:vMerge/>
          </w:tcPr>
          <w:p w:rsidR="00C81DE9" w:rsidRPr="005E512B" w:rsidRDefault="00C81DE9" w:rsidP="005E512B">
            <w:pPr>
              <w:pStyle w:val="a8"/>
              <w:spacing w:line="276" w:lineRule="auto"/>
              <w:ind w:right="12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proofErr w:type="spellStart"/>
            <w:proofErr w:type="gramStart"/>
            <w:r w:rsidRPr="005E512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>в зависимости от числа присутствующих на мероприятии</w:t>
            </w:r>
          </w:p>
        </w:tc>
        <w:tc>
          <w:tcPr>
            <w:tcW w:w="3118" w:type="dxa"/>
          </w:tcPr>
          <w:p w:rsidR="00C81DE9" w:rsidRPr="005E512B" w:rsidRDefault="00C81DE9" w:rsidP="005E512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5E512B">
              <w:rPr>
                <w:sz w:val="24"/>
                <w:szCs w:val="24"/>
              </w:rPr>
              <w:t xml:space="preserve">не более 1000 </w:t>
            </w:r>
          </w:p>
        </w:tc>
      </w:tr>
    </w:tbl>
    <w:p w:rsidR="00C81DE9" w:rsidRPr="005E512B" w:rsidRDefault="00C81DE9" w:rsidP="005E512B">
      <w:pPr>
        <w:pStyle w:val="a8"/>
        <w:shd w:val="clear" w:color="auto" w:fill="auto"/>
        <w:spacing w:line="276" w:lineRule="auto"/>
        <w:ind w:left="100" w:right="40" w:firstLine="620"/>
        <w:jc w:val="both"/>
        <w:rPr>
          <w:b/>
          <w:sz w:val="24"/>
          <w:szCs w:val="24"/>
        </w:rPr>
      </w:pP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left="100" w:right="40" w:firstLine="620"/>
        <w:jc w:val="both"/>
        <w:rPr>
          <w:sz w:val="24"/>
          <w:szCs w:val="24"/>
        </w:rPr>
      </w:pPr>
      <w:proofErr w:type="gramStart"/>
      <w:r w:rsidRPr="005E512B">
        <w:rPr>
          <w:b/>
          <w:sz w:val="24"/>
          <w:szCs w:val="24"/>
        </w:rPr>
        <w:t>Примечание:</w:t>
      </w:r>
      <w:r w:rsidR="005E512B" w:rsidRPr="005E512B">
        <w:rPr>
          <w:b/>
          <w:sz w:val="24"/>
          <w:szCs w:val="24"/>
        </w:rPr>
        <w:t xml:space="preserve"> </w:t>
      </w:r>
      <w:r w:rsidRPr="005E512B">
        <w:rPr>
          <w:sz w:val="24"/>
          <w:szCs w:val="24"/>
        </w:rPr>
        <w:t xml:space="preserve">количество оплачиваемых затрат на </w:t>
      </w:r>
      <w:r w:rsidRPr="005E512B">
        <w:rPr>
          <w:rFonts w:eastAsia="Lucida Sans Unicode"/>
          <w:kern w:val="1"/>
          <w:sz w:val="24"/>
          <w:szCs w:val="24"/>
          <w:lang w:eastAsia="ar-SA"/>
        </w:rPr>
        <w:t>питание, буфетное обслуживание во время переговоров, мероприятий культурной программы при проведении представительского мероприятия</w:t>
      </w:r>
      <w:r w:rsidRPr="005E512B">
        <w:rPr>
          <w:sz w:val="24"/>
          <w:szCs w:val="24"/>
        </w:rPr>
        <w:t xml:space="preserve"> может отличаться от приведенного в зависимости от проводимых мероприятий.</w:t>
      </w:r>
      <w:proofErr w:type="gramEnd"/>
      <w:r w:rsidRPr="005E512B">
        <w:rPr>
          <w:sz w:val="24"/>
          <w:szCs w:val="24"/>
        </w:rPr>
        <w:t xml:space="preserve"> При этом оплата осуществляется в пределах доведенных лимитов бюджетных обязательств на обеспечение функций Собрания депутатов</w:t>
      </w:r>
    </w:p>
    <w:p w:rsidR="00C81DE9" w:rsidRPr="005E512B" w:rsidRDefault="00C81DE9" w:rsidP="005E512B">
      <w:pPr>
        <w:pStyle w:val="a8"/>
        <w:shd w:val="clear" w:color="auto" w:fill="auto"/>
        <w:spacing w:line="276" w:lineRule="auto"/>
        <w:ind w:firstLine="0"/>
        <w:jc w:val="left"/>
        <w:rPr>
          <w:b/>
          <w:sz w:val="24"/>
          <w:szCs w:val="24"/>
        </w:rPr>
      </w:pPr>
    </w:p>
    <w:p w:rsidR="005E512B" w:rsidRPr="005E512B" w:rsidRDefault="005E512B" w:rsidP="005E512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sub_1017"/>
      <w:r w:rsidRPr="005E5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22. Нормативные затраты, порядок определения по которым не установлен распоряжением, а также в случае отсутствия утвержденного значения показателя, предусмотренного для определения i-го вида затрат (</w:t>
      </w:r>
      <w:r w:rsidRPr="005E512B">
        <w:rPr>
          <w:rFonts w:ascii="Times New Roman" w:eastAsiaTheme="minorHAnsi" w:hAnsi="Times New Roman" w:cs="Times New Roman"/>
          <w:b/>
          <w:noProof/>
          <w:sz w:val="24"/>
          <w:szCs w:val="24"/>
        </w:rPr>
        <w:t xml:space="preserve">З </w:t>
      </w:r>
      <w:r w:rsidRPr="005E512B">
        <w:rPr>
          <w:rFonts w:ascii="Times New Roman" w:eastAsiaTheme="minorHAnsi" w:hAnsi="Times New Roman" w:cs="Times New Roman"/>
          <w:b/>
          <w:noProof/>
          <w:sz w:val="24"/>
          <w:szCs w:val="24"/>
          <w:vertAlign w:val="subscript"/>
          <w:lang w:val="en-US"/>
        </w:rPr>
        <w:t>i</w:t>
      </w:r>
      <w:r w:rsidRPr="005E51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 определяются по формуле:</w:t>
      </w:r>
      <w:bookmarkEnd w:id="1"/>
    </w:p>
    <w:p w:rsidR="005E512B" w:rsidRPr="005E512B" w:rsidRDefault="005E512B" w:rsidP="005E512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proofErr w:type="spellStart"/>
      <w:proofErr w:type="gramStart"/>
      <w:r w:rsidRPr="005E512B">
        <w:rPr>
          <w:rFonts w:ascii="Times New Roman" w:eastAsiaTheme="minorHAnsi" w:hAnsi="Times New Roman" w:cs="Times New Roman"/>
          <w:sz w:val="24"/>
          <w:szCs w:val="24"/>
          <w:vertAlign w:val="subscript"/>
          <w:lang w:val="en-US" w:eastAsia="en-US"/>
        </w:rPr>
        <w:t>i</w:t>
      </w:r>
      <w:proofErr w:type="spellEnd"/>
      <w:proofErr w:type="gramEnd"/>
      <w:r w:rsidRPr="005E512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= </w:t>
      </w:r>
      <w:proofErr w:type="spellStart"/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5E512B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факт</w:t>
      </w:r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proofErr w:type="spellEnd"/>
      <w:r w:rsidRPr="005E512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I </w:t>
      </w:r>
      <w:proofErr w:type="spellStart"/>
      <w:r w:rsidRPr="005E512B">
        <w:rPr>
          <w:rFonts w:ascii="Times New Roman" w:eastAsiaTheme="minorHAnsi" w:hAnsi="Times New Roman" w:cs="Times New Roman"/>
          <w:sz w:val="24"/>
          <w:szCs w:val="24"/>
          <w:vertAlign w:val="subscript"/>
          <w:lang w:val="en-US" w:eastAsia="en-US"/>
        </w:rPr>
        <w:t>i</w:t>
      </w:r>
      <w:proofErr w:type="spellEnd"/>
      <w:r w:rsidRPr="005E512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</w:p>
    <w:p w:rsidR="005E512B" w:rsidRPr="005E512B" w:rsidRDefault="005E512B" w:rsidP="005E512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</w:t>
      </w:r>
      <w:r w:rsidRPr="005E512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:</w:t>
      </w:r>
    </w:p>
    <w:p w:rsidR="005E512B" w:rsidRPr="005E512B" w:rsidRDefault="005E512B" w:rsidP="005E512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5E512B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факт</w:t>
      </w:r>
      <w:proofErr w:type="spellEnd"/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фактические затраты i-го вида в отчетном финансовом году;</w:t>
      </w:r>
    </w:p>
    <w:p w:rsidR="00C81DE9" w:rsidRPr="005E512B" w:rsidRDefault="005E512B" w:rsidP="005E512B">
      <w:pPr>
        <w:autoSpaceDE w:val="0"/>
        <w:autoSpaceDN w:val="0"/>
        <w:adjustRightInd w:val="0"/>
        <w:spacing w:after="0"/>
        <w:ind w:firstLine="720"/>
        <w:jc w:val="both"/>
        <w:rPr>
          <w:b/>
          <w:sz w:val="24"/>
          <w:szCs w:val="24"/>
        </w:rPr>
      </w:pPr>
      <w:proofErr w:type="gramStart"/>
      <w:r w:rsidRPr="005E512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r w:rsidRPr="005E512B">
        <w:rPr>
          <w:rFonts w:ascii="Times New Roman" w:eastAsiaTheme="minorHAnsi" w:hAnsi="Times New Roman" w:cs="Times New Roman"/>
          <w:sz w:val="24"/>
          <w:szCs w:val="24"/>
          <w:vertAlign w:val="subscript"/>
          <w:lang w:val="en-US" w:eastAsia="en-US"/>
        </w:rPr>
        <w:t>i</w:t>
      </w:r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>- коэффициент индексации расходов материальных затрат на соответствующий финансовый год, определяемый в соответствии с методикой и порядком планирования бюджетных ассигнований районного бюджета на очередной финансовый год и плановый</w:t>
      </w:r>
      <w:r w:rsidRPr="006A29BF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E512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период.</w:t>
      </w:r>
      <w:proofErr w:type="gramEnd"/>
    </w:p>
    <w:sectPr w:rsidR="00C81DE9" w:rsidRPr="005E512B" w:rsidSect="00C81DE9">
      <w:pgSz w:w="11905" w:h="16837"/>
      <w:pgMar w:top="567" w:right="567" w:bottom="567" w:left="1134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6ED660C8"/>
    <w:multiLevelType w:val="hybridMultilevel"/>
    <w:tmpl w:val="4B2AF67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C81DE9"/>
    <w:rsid w:val="000E3428"/>
    <w:rsid w:val="004571F9"/>
    <w:rsid w:val="0047497C"/>
    <w:rsid w:val="005E512B"/>
    <w:rsid w:val="008645E4"/>
    <w:rsid w:val="00AA0AAD"/>
    <w:rsid w:val="00C8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7C"/>
  </w:style>
  <w:style w:type="paragraph" w:styleId="1">
    <w:name w:val="heading 1"/>
    <w:basedOn w:val="a"/>
    <w:next w:val="a"/>
    <w:link w:val="10"/>
    <w:uiPriority w:val="99"/>
    <w:qFormat/>
    <w:rsid w:val="00C81DE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DE9"/>
    <w:pPr>
      <w:spacing w:after="0" w:line="240" w:lineRule="auto"/>
    </w:pPr>
    <w:rPr>
      <w:rFonts w:ascii="Tahoma" w:eastAsia="DejaVu Sans" w:hAnsi="Tahoma" w:cs="Tahoma"/>
      <w:color w:val="00000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DE9"/>
    <w:rPr>
      <w:rFonts w:ascii="Tahoma" w:eastAsia="DejaVu Sans" w:hAnsi="Tahoma" w:cs="Tahoma"/>
      <w:color w:val="000000"/>
      <w:sz w:val="16"/>
      <w:szCs w:val="16"/>
    </w:rPr>
  </w:style>
  <w:style w:type="character" w:customStyle="1" w:styleId="3">
    <w:name w:val="Основной текст (3)_"/>
    <w:link w:val="31"/>
    <w:rsid w:val="00C81DE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C81DE9"/>
    <w:pPr>
      <w:shd w:val="clear" w:color="auto" w:fill="FFFFFF"/>
      <w:spacing w:before="540" w:after="84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styleId="a5">
    <w:name w:val="Hyperlink"/>
    <w:uiPriority w:val="99"/>
    <w:rsid w:val="00C81DE9"/>
    <w:rPr>
      <w:color w:val="AFA497"/>
      <w:u w:val="single"/>
    </w:rPr>
  </w:style>
  <w:style w:type="table" w:styleId="a6">
    <w:name w:val="Table Grid"/>
    <w:basedOn w:val="a1"/>
    <w:uiPriority w:val="59"/>
    <w:rsid w:val="00C81D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Подпись к таблице (2)_"/>
    <w:link w:val="21"/>
    <w:rsid w:val="00C81DE9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1">
    <w:name w:val="Подпись к таблице (2)1"/>
    <w:basedOn w:val="a"/>
    <w:link w:val="2"/>
    <w:rsid w:val="00C81DE9"/>
    <w:pPr>
      <w:shd w:val="clear" w:color="auto" w:fill="FFFFFF"/>
      <w:spacing w:after="0" w:line="206" w:lineRule="exact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211">
    <w:name w:val="Подпись к таблице (2) + 11"/>
    <w:aliases w:val="5 pt,Не полужирный"/>
    <w:rsid w:val="00C81DE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7">
    <w:name w:val="Основной текст Знак"/>
    <w:link w:val="a8"/>
    <w:rsid w:val="00C81D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8">
    <w:name w:val="Body Text"/>
    <w:basedOn w:val="a"/>
    <w:link w:val="a7"/>
    <w:rsid w:val="00C81DE9"/>
    <w:pPr>
      <w:shd w:val="clear" w:color="auto" w:fill="FFFFFF"/>
      <w:spacing w:after="0" w:line="278" w:lineRule="exact"/>
      <w:ind w:hanging="92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100">
    <w:name w:val="Основной текст (10)_"/>
    <w:link w:val="101"/>
    <w:rsid w:val="00C81DE9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C81DE9"/>
    <w:pPr>
      <w:shd w:val="clear" w:color="auto" w:fill="FFFFFF"/>
      <w:spacing w:after="0" w:line="240" w:lineRule="atLeast"/>
      <w:ind w:hanging="780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17">
    <w:name w:val="Основной текст (17)_"/>
    <w:link w:val="170"/>
    <w:rsid w:val="00C81D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C81DE9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30">
    <w:name w:val="Заголовок №3_"/>
    <w:link w:val="32"/>
    <w:rsid w:val="00C81DE9"/>
    <w:rPr>
      <w:rFonts w:ascii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paragraph" w:customStyle="1" w:styleId="32">
    <w:name w:val="Заголовок №3"/>
    <w:basedOn w:val="a"/>
    <w:link w:val="30"/>
    <w:rsid w:val="00C81DE9"/>
    <w:pPr>
      <w:shd w:val="clear" w:color="auto" w:fill="FFFFFF"/>
      <w:spacing w:after="0" w:line="499" w:lineRule="exact"/>
      <w:jc w:val="center"/>
      <w:outlineLvl w:val="2"/>
    </w:pPr>
    <w:rPr>
      <w:rFonts w:ascii="Times New Roman" w:hAnsi="Times New Roman" w:cs="Times New Roman"/>
      <w:b/>
      <w:bCs/>
      <w:spacing w:val="-10"/>
      <w:sz w:val="36"/>
      <w:szCs w:val="36"/>
    </w:rPr>
  </w:style>
  <w:style w:type="character" w:customStyle="1" w:styleId="20">
    <w:name w:val="Основной текст (2)_"/>
    <w:link w:val="22"/>
    <w:rsid w:val="00C81DE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C81DE9"/>
    <w:pPr>
      <w:shd w:val="clear" w:color="auto" w:fill="FFFFFF"/>
      <w:spacing w:after="840" w:line="202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23">
    <w:name w:val="Заголовок №2_"/>
    <w:link w:val="24"/>
    <w:rsid w:val="00C81DE9"/>
    <w:rPr>
      <w:rFonts w:ascii="Times New Roman" w:hAnsi="Times New Roman" w:cs="Times New Roman"/>
      <w:b/>
      <w:bCs/>
      <w:spacing w:val="80"/>
      <w:w w:val="75"/>
      <w:sz w:val="48"/>
      <w:szCs w:val="48"/>
      <w:shd w:val="clear" w:color="auto" w:fill="FFFFFF"/>
    </w:rPr>
  </w:style>
  <w:style w:type="paragraph" w:customStyle="1" w:styleId="24">
    <w:name w:val="Заголовок №2"/>
    <w:basedOn w:val="a"/>
    <w:link w:val="23"/>
    <w:rsid w:val="00C81DE9"/>
    <w:pPr>
      <w:shd w:val="clear" w:color="auto" w:fill="FFFFFF"/>
      <w:spacing w:before="840" w:after="0" w:line="240" w:lineRule="atLeast"/>
      <w:jc w:val="center"/>
      <w:outlineLvl w:val="1"/>
    </w:pPr>
    <w:rPr>
      <w:rFonts w:ascii="Times New Roman" w:hAnsi="Times New Roman" w:cs="Times New Roman"/>
      <w:b/>
      <w:bCs/>
      <w:spacing w:val="80"/>
      <w:w w:val="75"/>
      <w:sz w:val="48"/>
      <w:szCs w:val="48"/>
    </w:rPr>
  </w:style>
  <w:style w:type="character" w:customStyle="1" w:styleId="11">
    <w:name w:val="Заголовок №1_"/>
    <w:link w:val="110"/>
    <w:rsid w:val="00C81DE9"/>
    <w:rPr>
      <w:rFonts w:ascii="Times New Roman" w:hAnsi="Times New Roman" w:cs="Times New Roman"/>
      <w:b/>
      <w:bCs/>
      <w:i/>
      <w:iCs/>
      <w:spacing w:val="30"/>
      <w:sz w:val="16"/>
      <w:szCs w:val="16"/>
      <w:shd w:val="clear" w:color="auto" w:fill="FFFFFF"/>
      <w:lang w:val="en-US"/>
    </w:rPr>
  </w:style>
  <w:style w:type="paragraph" w:customStyle="1" w:styleId="110">
    <w:name w:val="Заголовок №11"/>
    <w:basedOn w:val="a"/>
    <w:link w:val="11"/>
    <w:rsid w:val="00C81DE9"/>
    <w:pPr>
      <w:shd w:val="clear" w:color="auto" w:fill="FFFFFF"/>
      <w:spacing w:after="540" w:line="240" w:lineRule="atLeast"/>
      <w:outlineLvl w:val="0"/>
    </w:pPr>
    <w:rPr>
      <w:rFonts w:ascii="Times New Roman" w:hAnsi="Times New Roman" w:cs="Times New Roman"/>
      <w:b/>
      <w:bCs/>
      <w:i/>
      <w:iCs/>
      <w:spacing w:val="30"/>
      <w:sz w:val="16"/>
      <w:szCs w:val="16"/>
      <w:lang w:val="en-US"/>
    </w:rPr>
  </w:style>
  <w:style w:type="character" w:customStyle="1" w:styleId="111">
    <w:name w:val="Заголовок №1 + 11"/>
    <w:aliases w:val="5 pt33,Не полужирный14,Не курсив,Интервал 0 pt"/>
    <w:rsid w:val="00C81DE9"/>
    <w:rPr>
      <w:rFonts w:ascii="Times New Roman" w:hAnsi="Times New Roman" w:cs="Times New Roman"/>
      <w:b/>
      <w:bCs/>
      <w:i/>
      <w:iCs/>
      <w:spacing w:val="0"/>
      <w:sz w:val="23"/>
      <w:szCs w:val="23"/>
      <w:lang w:val="en-US" w:eastAsia="en-US"/>
    </w:rPr>
  </w:style>
  <w:style w:type="character" w:customStyle="1" w:styleId="10pt">
    <w:name w:val="Заголовок №1 + Интервал 0 pt"/>
    <w:rsid w:val="00C81DE9"/>
    <w:rPr>
      <w:rFonts w:ascii="Times New Roman" w:hAnsi="Times New Roman" w:cs="Times New Roman"/>
      <w:b/>
      <w:bCs/>
      <w:i/>
      <w:iCs/>
      <w:noProof/>
      <w:spacing w:val="0"/>
      <w:sz w:val="16"/>
      <w:szCs w:val="16"/>
      <w:lang w:val="en-US" w:eastAsia="en-US"/>
    </w:rPr>
  </w:style>
  <w:style w:type="character" w:customStyle="1" w:styleId="10pt1">
    <w:name w:val="Заголовок №1 + Интервал 0 pt1"/>
    <w:rsid w:val="00C81DE9"/>
    <w:rPr>
      <w:rFonts w:ascii="Times New Roman" w:hAnsi="Times New Roman" w:cs="Times New Roman"/>
      <w:b/>
      <w:bCs/>
      <w:i/>
      <w:iCs/>
      <w:spacing w:val="0"/>
      <w:sz w:val="16"/>
      <w:szCs w:val="16"/>
      <w:u w:val="single"/>
      <w:lang w:val="en-US" w:eastAsia="en-US"/>
    </w:rPr>
  </w:style>
  <w:style w:type="character" w:customStyle="1" w:styleId="12">
    <w:name w:val="Заголовок №1"/>
    <w:rsid w:val="00C81DE9"/>
    <w:rPr>
      <w:rFonts w:ascii="Times New Roman" w:hAnsi="Times New Roman" w:cs="Times New Roman"/>
      <w:b/>
      <w:bCs/>
      <w:i/>
      <w:iCs/>
      <w:spacing w:val="30"/>
      <w:sz w:val="16"/>
      <w:szCs w:val="16"/>
      <w:u w:val="single"/>
      <w:lang w:val="en-US" w:eastAsia="en-US"/>
    </w:rPr>
  </w:style>
  <w:style w:type="character" w:customStyle="1" w:styleId="120">
    <w:name w:val="Заголовок №12"/>
    <w:rsid w:val="00C81DE9"/>
    <w:rPr>
      <w:rFonts w:ascii="Times New Roman" w:hAnsi="Times New Roman" w:cs="Times New Roman"/>
      <w:b/>
      <w:bCs/>
      <w:i/>
      <w:iCs/>
      <w:noProof/>
      <w:spacing w:val="30"/>
      <w:sz w:val="16"/>
      <w:szCs w:val="16"/>
      <w:lang w:val="en-US" w:eastAsia="en-US"/>
    </w:rPr>
  </w:style>
  <w:style w:type="character" w:customStyle="1" w:styleId="1111">
    <w:name w:val="Заголовок №1 + 111"/>
    <w:aliases w:val="5 pt32,Не полужирный13,Не курсив3,Интервал 0 pt6"/>
    <w:rsid w:val="00C81DE9"/>
    <w:rPr>
      <w:rFonts w:ascii="Times New Roman" w:hAnsi="Times New Roman" w:cs="Times New Roman"/>
      <w:b/>
      <w:bCs/>
      <w:i/>
      <w:iCs/>
      <w:noProof/>
      <w:spacing w:val="0"/>
      <w:sz w:val="23"/>
      <w:szCs w:val="23"/>
      <w:lang w:val="en-US" w:eastAsia="en-US"/>
    </w:rPr>
  </w:style>
  <w:style w:type="character" w:customStyle="1" w:styleId="a9">
    <w:name w:val="Колонтитул_"/>
    <w:link w:val="aa"/>
    <w:rsid w:val="00C81D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a">
    <w:name w:val="Колонтитул"/>
    <w:basedOn w:val="a"/>
    <w:link w:val="a9"/>
    <w:rsid w:val="00C81DE9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1pt">
    <w:name w:val="Колонтитул + 11 pt"/>
    <w:rsid w:val="00C81DE9"/>
    <w:rPr>
      <w:rFonts w:ascii="Times New Roman" w:hAnsi="Times New Roman" w:cs="Times New Roman"/>
      <w:spacing w:val="0"/>
      <w:sz w:val="22"/>
      <w:szCs w:val="22"/>
    </w:rPr>
  </w:style>
  <w:style w:type="character" w:customStyle="1" w:styleId="4">
    <w:name w:val="Основной текст (4)_"/>
    <w:link w:val="40"/>
    <w:rsid w:val="00C81DE9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1DE9"/>
    <w:pPr>
      <w:shd w:val="clear" w:color="auto" w:fill="FFFFFF"/>
      <w:spacing w:before="9960" w:after="0" w:line="254" w:lineRule="exac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411">
    <w:name w:val="Основной текст (4) + 11"/>
    <w:aliases w:val="5 pt31,Не полужирный12"/>
    <w:rsid w:val="00C81DE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3">
    <w:name w:val="Основной текст (3)"/>
    <w:basedOn w:val="3"/>
    <w:rsid w:val="00C81DE9"/>
    <w:rPr>
      <w:spacing w:val="0"/>
    </w:rPr>
  </w:style>
  <w:style w:type="character" w:customStyle="1" w:styleId="13">
    <w:name w:val="Основной текст Знак1"/>
    <w:basedOn w:val="a0"/>
    <w:link w:val="a8"/>
    <w:uiPriority w:val="99"/>
    <w:semiHidden/>
    <w:rsid w:val="00C81DE9"/>
  </w:style>
  <w:style w:type="character" w:customStyle="1" w:styleId="5">
    <w:name w:val="Основной текст (5)_"/>
    <w:link w:val="51"/>
    <w:rsid w:val="00C81DE9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C81DE9"/>
    <w:pPr>
      <w:shd w:val="clear" w:color="auto" w:fill="FFFFFF"/>
      <w:spacing w:after="0" w:line="240" w:lineRule="atLeast"/>
      <w:ind w:hanging="680"/>
    </w:pPr>
    <w:rPr>
      <w:rFonts w:ascii="Times New Roman" w:hAnsi="Times New Roman" w:cs="Times New Roman"/>
      <w:sz w:val="15"/>
      <w:szCs w:val="15"/>
    </w:rPr>
  </w:style>
  <w:style w:type="character" w:customStyle="1" w:styleId="51pt">
    <w:name w:val="Основной текст (5) + Интервал 1 pt"/>
    <w:rsid w:val="00C81DE9"/>
    <w:rPr>
      <w:rFonts w:ascii="Times New Roman" w:hAnsi="Times New Roman" w:cs="Times New Roman"/>
      <w:spacing w:val="30"/>
      <w:sz w:val="15"/>
      <w:szCs w:val="15"/>
    </w:rPr>
  </w:style>
  <w:style w:type="character" w:customStyle="1" w:styleId="1pt">
    <w:name w:val="Основной текст + Интервал 1 pt"/>
    <w:rsid w:val="00C81DE9"/>
    <w:rPr>
      <w:rFonts w:ascii="Times New Roman" w:hAnsi="Times New Roman" w:cs="Times New Roman"/>
      <w:spacing w:val="20"/>
      <w:sz w:val="23"/>
      <w:szCs w:val="23"/>
    </w:rPr>
  </w:style>
  <w:style w:type="character" w:customStyle="1" w:styleId="130">
    <w:name w:val="Основной текст + 13"/>
    <w:aliases w:val="5 pt30"/>
    <w:rsid w:val="00C81DE9"/>
    <w:rPr>
      <w:rFonts w:ascii="Times New Roman" w:hAnsi="Times New Roman" w:cs="Times New Roman"/>
      <w:spacing w:val="0"/>
      <w:sz w:val="27"/>
      <w:szCs w:val="27"/>
    </w:rPr>
  </w:style>
  <w:style w:type="character" w:customStyle="1" w:styleId="50">
    <w:name w:val="Основной текст (5)"/>
    <w:rsid w:val="00C81DE9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7">
    <w:name w:val="Основной текст + 7"/>
    <w:aliases w:val="5 pt29"/>
    <w:rsid w:val="00C81DE9"/>
    <w:rPr>
      <w:rFonts w:ascii="Times New Roman" w:hAnsi="Times New Roman" w:cs="Times New Roman"/>
      <w:spacing w:val="0"/>
      <w:sz w:val="15"/>
      <w:szCs w:val="15"/>
      <w:lang w:val="en-US" w:eastAsia="en-US"/>
    </w:rPr>
  </w:style>
  <w:style w:type="character" w:customStyle="1" w:styleId="62">
    <w:name w:val="Заголовок №6 (2)_"/>
    <w:link w:val="620"/>
    <w:rsid w:val="00C81DE9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paragraph" w:customStyle="1" w:styleId="620">
    <w:name w:val="Заголовок №6 (2)"/>
    <w:basedOn w:val="a"/>
    <w:link w:val="62"/>
    <w:rsid w:val="00C81DE9"/>
    <w:pPr>
      <w:shd w:val="clear" w:color="auto" w:fill="FFFFFF"/>
      <w:spacing w:before="540" w:after="0" w:line="245" w:lineRule="exact"/>
      <w:ind w:hanging="600"/>
      <w:outlineLvl w:val="5"/>
    </w:pPr>
    <w:rPr>
      <w:rFonts w:ascii="Times New Roman" w:hAnsi="Times New Roman" w:cs="Times New Roman"/>
      <w:sz w:val="23"/>
      <w:szCs w:val="23"/>
      <w:lang w:val="en-US"/>
    </w:rPr>
  </w:style>
  <w:style w:type="character" w:customStyle="1" w:styleId="621pt">
    <w:name w:val="Заголовок №6 (2) + Интервал 1 pt"/>
    <w:rsid w:val="00C81DE9"/>
    <w:rPr>
      <w:rFonts w:ascii="Times New Roman" w:hAnsi="Times New Roman" w:cs="Times New Roman"/>
      <w:spacing w:val="20"/>
      <w:sz w:val="23"/>
      <w:szCs w:val="23"/>
      <w:lang w:val="en-US" w:eastAsia="en-US"/>
    </w:rPr>
  </w:style>
  <w:style w:type="character" w:customStyle="1" w:styleId="621pt1">
    <w:name w:val="Заголовок №6 (2) + Интервал 1 pt1"/>
    <w:rsid w:val="00C81DE9"/>
    <w:rPr>
      <w:rFonts w:ascii="Times New Roman" w:hAnsi="Times New Roman" w:cs="Times New Roman"/>
      <w:spacing w:val="20"/>
      <w:sz w:val="23"/>
      <w:szCs w:val="23"/>
      <w:lang w:val="en-US" w:eastAsia="en-US"/>
    </w:rPr>
  </w:style>
  <w:style w:type="character" w:customStyle="1" w:styleId="627">
    <w:name w:val="Заголовок №6 (2) + 7"/>
    <w:aliases w:val="5 pt28"/>
    <w:rsid w:val="00C81DE9"/>
    <w:rPr>
      <w:rFonts w:ascii="Times New Roman" w:hAnsi="Times New Roman" w:cs="Times New Roman"/>
      <w:spacing w:val="0"/>
      <w:sz w:val="15"/>
      <w:szCs w:val="15"/>
      <w:lang w:val="en-US" w:eastAsia="en-US"/>
    </w:rPr>
  </w:style>
  <w:style w:type="character" w:customStyle="1" w:styleId="6">
    <w:name w:val="Основной текст (6)_"/>
    <w:link w:val="60"/>
    <w:rsid w:val="00C81DE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81DE9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61pt">
    <w:name w:val="Основной текст (6) + Интервал 1 pt"/>
    <w:rsid w:val="00C81DE9"/>
    <w:rPr>
      <w:rFonts w:ascii="Times New Roman" w:hAnsi="Times New Roman" w:cs="Times New Roman"/>
      <w:b/>
      <w:bCs/>
      <w:spacing w:val="30"/>
      <w:sz w:val="22"/>
      <w:szCs w:val="22"/>
      <w:lang w:val="en-US" w:eastAsia="en-US"/>
    </w:rPr>
  </w:style>
  <w:style w:type="character" w:customStyle="1" w:styleId="1pt11">
    <w:name w:val="Основной текст + Интервал 1 pt11"/>
    <w:rsid w:val="00C81DE9"/>
    <w:rPr>
      <w:rFonts w:ascii="Times New Roman" w:hAnsi="Times New Roman" w:cs="Times New Roman"/>
      <w:spacing w:val="20"/>
      <w:sz w:val="23"/>
      <w:szCs w:val="23"/>
    </w:rPr>
  </w:style>
  <w:style w:type="character" w:customStyle="1" w:styleId="611">
    <w:name w:val="Основной текст (6) + 11"/>
    <w:aliases w:val="5 pt27,Не полужирный11"/>
    <w:rsid w:val="00C81DE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77">
    <w:name w:val="Основной текст + 77"/>
    <w:aliases w:val="5 pt26"/>
    <w:rsid w:val="00C81DE9"/>
    <w:rPr>
      <w:rFonts w:ascii="Times New Roman" w:hAnsi="Times New Roman" w:cs="Times New Roman"/>
      <w:spacing w:val="0"/>
      <w:sz w:val="15"/>
      <w:szCs w:val="15"/>
      <w:lang w:val="en-US" w:eastAsia="en-US"/>
    </w:rPr>
  </w:style>
  <w:style w:type="character" w:customStyle="1" w:styleId="1pt10">
    <w:name w:val="Основной текст + Интервал 1 pt10"/>
    <w:rsid w:val="00C81DE9"/>
    <w:rPr>
      <w:rFonts w:ascii="Times New Roman" w:hAnsi="Times New Roman" w:cs="Times New Roman"/>
      <w:spacing w:val="20"/>
      <w:sz w:val="23"/>
      <w:szCs w:val="23"/>
    </w:rPr>
  </w:style>
  <w:style w:type="character" w:customStyle="1" w:styleId="3pt">
    <w:name w:val="Основной текст + Интервал 3 pt"/>
    <w:rsid w:val="00C81DE9"/>
    <w:rPr>
      <w:rFonts w:ascii="Times New Roman" w:hAnsi="Times New Roman" w:cs="Times New Roman"/>
      <w:spacing w:val="60"/>
      <w:sz w:val="23"/>
      <w:szCs w:val="23"/>
    </w:rPr>
  </w:style>
  <w:style w:type="character" w:customStyle="1" w:styleId="8">
    <w:name w:val="Основной текст (8)_"/>
    <w:link w:val="81"/>
    <w:rsid w:val="00C81DE9"/>
    <w:rPr>
      <w:rFonts w:ascii="Times New Roman" w:hAnsi="Times New Roman" w:cs="Times New Roman"/>
      <w:sz w:val="10"/>
      <w:szCs w:val="10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C81DE9"/>
    <w:pPr>
      <w:shd w:val="clear" w:color="auto" w:fill="FFFFFF"/>
      <w:spacing w:after="120" w:line="240" w:lineRule="atLeast"/>
    </w:pPr>
    <w:rPr>
      <w:rFonts w:ascii="Times New Roman" w:hAnsi="Times New Roman" w:cs="Times New Roman"/>
      <w:sz w:val="10"/>
      <w:szCs w:val="10"/>
    </w:rPr>
  </w:style>
  <w:style w:type="character" w:customStyle="1" w:styleId="87">
    <w:name w:val="Основной текст (8) + 7"/>
    <w:aliases w:val="5 pt25"/>
    <w:rsid w:val="00C81DE9"/>
    <w:rPr>
      <w:rFonts w:ascii="Times New Roman" w:hAnsi="Times New Roman" w:cs="Times New Roman"/>
      <w:spacing w:val="0"/>
      <w:sz w:val="15"/>
      <w:szCs w:val="15"/>
    </w:rPr>
  </w:style>
  <w:style w:type="character" w:customStyle="1" w:styleId="8pt">
    <w:name w:val="Основной текст + 8 pt"/>
    <w:rsid w:val="00C81DE9"/>
    <w:rPr>
      <w:rFonts w:ascii="Times New Roman" w:hAnsi="Times New Roman" w:cs="Times New Roman"/>
      <w:spacing w:val="0"/>
      <w:sz w:val="16"/>
      <w:szCs w:val="16"/>
      <w:lang w:val="en-US" w:eastAsia="en-US"/>
    </w:rPr>
  </w:style>
  <w:style w:type="character" w:customStyle="1" w:styleId="70">
    <w:name w:val="Основной текст (7)_"/>
    <w:link w:val="71"/>
    <w:rsid w:val="00C81DE9"/>
    <w:rPr>
      <w:rFonts w:ascii="Times New Roman" w:hAnsi="Times New Roman" w:cs="Times New Roman"/>
      <w:spacing w:val="10"/>
      <w:sz w:val="10"/>
      <w:szCs w:val="10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C81DE9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10"/>
      <w:szCs w:val="10"/>
    </w:rPr>
  </w:style>
  <w:style w:type="character" w:customStyle="1" w:styleId="131">
    <w:name w:val="Основной текст + 131"/>
    <w:aliases w:val="5 pt24"/>
    <w:rsid w:val="00C81DE9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5pt">
    <w:name w:val="Основной текст + 5 pt"/>
    <w:aliases w:val="Интервал 0 pt5"/>
    <w:rsid w:val="00C81DE9"/>
    <w:rPr>
      <w:rFonts w:ascii="Times New Roman" w:hAnsi="Times New Roman" w:cs="Times New Roman"/>
      <w:spacing w:val="10"/>
      <w:sz w:val="10"/>
      <w:szCs w:val="10"/>
      <w:lang w:val="en-US" w:eastAsia="en-US"/>
    </w:rPr>
  </w:style>
  <w:style w:type="character" w:customStyle="1" w:styleId="1pt9">
    <w:name w:val="Основной текст + Интервал 1 pt9"/>
    <w:rsid w:val="00C81DE9"/>
    <w:rPr>
      <w:rFonts w:ascii="Times New Roman" w:hAnsi="Times New Roman" w:cs="Times New Roman"/>
      <w:spacing w:val="20"/>
      <w:sz w:val="23"/>
      <w:szCs w:val="23"/>
      <w:lang w:val="en-US" w:eastAsia="en-US"/>
    </w:rPr>
  </w:style>
  <w:style w:type="character" w:customStyle="1" w:styleId="8pt10">
    <w:name w:val="Основной текст + 8 pt10"/>
    <w:rsid w:val="00C81DE9"/>
    <w:rPr>
      <w:rFonts w:ascii="Times New Roman" w:hAnsi="Times New Roman" w:cs="Times New Roman"/>
      <w:spacing w:val="0"/>
      <w:sz w:val="16"/>
      <w:szCs w:val="16"/>
      <w:lang w:val="en-US" w:eastAsia="en-US"/>
    </w:rPr>
  </w:style>
  <w:style w:type="character" w:customStyle="1" w:styleId="47">
    <w:name w:val="Основной текст (4) + 7"/>
    <w:aliases w:val="5 pt23,Не полужирный10"/>
    <w:rsid w:val="00C81DE9"/>
    <w:rPr>
      <w:rFonts w:ascii="Times New Roman" w:hAnsi="Times New Roman" w:cs="Times New Roman"/>
      <w:b/>
      <w:bCs/>
      <w:spacing w:val="0"/>
      <w:sz w:val="15"/>
      <w:szCs w:val="15"/>
      <w:lang w:val="en-US" w:eastAsia="en-US"/>
    </w:rPr>
  </w:style>
  <w:style w:type="character" w:customStyle="1" w:styleId="76">
    <w:name w:val="Основной текст + 76"/>
    <w:aliases w:val="5 pt22"/>
    <w:rsid w:val="00C81DE9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9">
    <w:name w:val="Основной текст (9)_"/>
    <w:link w:val="90"/>
    <w:rsid w:val="00C81DE9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81DE9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character" w:customStyle="1" w:styleId="1pt8">
    <w:name w:val="Основной текст + Интервал 1 pt8"/>
    <w:rsid w:val="00C81DE9"/>
    <w:rPr>
      <w:rFonts w:ascii="Times New Roman" w:hAnsi="Times New Roman" w:cs="Times New Roman"/>
      <w:spacing w:val="20"/>
      <w:sz w:val="23"/>
      <w:szCs w:val="23"/>
    </w:rPr>
  </w:style>
  <w:style w:type="character" w:customStyle="1" w:styleId="80">
    <w:name w:val="Основной текст (8)"/>
    <w:rsid w:val="00C81DE9"/>
    <w:rPr>
      <w:rFonts w:ascii="Times New Roman" w:hAnsi="Times New Roman" w:cs="Times New Roman"/>
      <w:spacing w:val="0"/>
      <w:sz w:val="10"/>
      <w:szCs w:val="10"/>
      <w:u w:val="single"/>
    </w:rPr>
  </w:style>
  <w:style w:type="character" w:customStyle="1" w:styleId="121">
    <w:name w:val="Основной текст (12)_"/>
    <w:link w:val="122"/>
    <w:rsid w:val="00C81DE9"/>
    <w:rPr>
      <w:rFonts w:ascii="Trebuchet MS" w:hAnsi="Trebuchet MS" w:cs="Trebuchet MS"/>
      <w:sz w:val="12"/>
      <w:szCs w:val="12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C81DE9"/>
    <w:pPr>
      <w:shd w:val="clear" w:color="auto" w:fill="FFFFFF"/>
      <w:spacing w:after="60" w:line="192" w:lineRule="exact"/>
    </w:pPr>
    <w:rPr>
      <w:rFonts w:ascii="Trebuchet MS" w:hAnsi="Trebuchet MS" w:cs="Trebuchet MS"/>
      <w:sz w:val="12"/>
      <w:szCs w:val="12"/>
    </w:rPr>
  </w:style>
  <w:style w:type="character" w:customStyle="1" w:styleId="8pt9">
    <w:name w:val="Основной текст + 8 pt9"/>
    <w:aliases w:val="Полужирный"/>
    <w:rsid w:val="00C81DE9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112">
    <w:name w:val="Основной текст (11)_"/>
    <w:link w:val="113"/>
    <w:rsid w:val="00C81DE9"/>
    <w:rPr>
      <w:rFonts w:ascii="Times New Roman" w:hAnsi="Times New Roman" w:cs="Times New Roman"/>
      <w:sz w:val="11"/>
      <w:szCs w:val="11"/>
      <w:shd w:val="clear" w:color="auto" w:fill="FFFFFF"/>
    </w:rPr>
  </w:style>
  <w:style w:type="paragraph" w:customStyle="1" w:styleId="113">
    <w:name w:val="Основной текст (11)"/>
    <w:basedOn w:val="a"/>
    <w:link w:val="112"/>
    <w:rsid w:val="00C81DE9"/>
    <w:pPr>
      <w:shd w:val="clear" w:color="auto" w:fill="FFFFFF"/>
      <w:spacing w:after="0" w:line="240" w:lineRule="atLeast"/>
    </w:pPr>
    <w:rPr>
      <w:rFonts w:ascii="Times New Roman" w:hAnsi="Times New Roman" w:cs="Times New Roman"/>
      <w:sz w:val="11"/>
      <w:szCs w:val="11"/>
    </w:rPr>
  </w:style>
  <w:style w:type="character" w:customStyle="1" w:styleId="75">
    <w:name w:val="Основной текст + 75"/>
    <w:aliases w:val="5 pt21"/>
    <w:rsid w:val="00C81DE9"/>
    <w:rPr>
      <w:rFonts w:ascii="Times New Roman" w:hAnsi="Times New Roman" w:cs="Times New Roman"/>
      <w:spacing w:val="0"/>
      <w:sz w:val="15"/>
      <w:szCs w:val="15"/>
    </w:rPr>
  </w:style>
  <w:style w:type="character" w:customStyle="1" w:styleId="511">
    <w:name w:val="Основной текст (5) + 11"/>
    <w:aliases w:val="5 pt20"/>
    <w:rsid w:val="00C81DE9"/>
    <w:rPr>
      <w:rFonts w:ascii="Times New Roman" w:hAnsi="Times New Roman" w:cs="Times New Roman"/>
      <w:spacing w:val="0"/>
      <w:sz w:val="23"/>
      <w:szCs w:val="23"/>
      <w:lang w:val="en-US" w:eastAsia="en-US"/>
    </w:rPr>
  </w:style>
  <w:style w:type="character" w:customStyle="1" w:styleId="1pt7">
    <w:name w:val="Основной текст + Интервал 1 pt7"/>
    <w:rsid w:val="00C81DE9"/>
    <w:rPr>
      <w:rFonts w:ascii="Times New Roman" w:hAnsi="Times New Roman" w:cs="Times New Roman"/>
      <w:spacing w:val="20"/>
      <w:sz w:val="23"/>
      <w:szCs w:val="23"/>
      <w:lang w:val="en-US" w:eastAsia="en-US"/>
    </w:rPr>
  </w:style>
  <w:style w:type="character" w:customStyle="1" w:styleId="13pt">
    <w:name w:val="Основной текст + 13 pt"/>
    <w:rsid w:val="00C81DE9"/>
    <w:rPr>
      <w:rFonts w:ascii="Times New Roman" w:hAnsi="Times New Roman" w:cs="Times New Roman"/>
      <w:noProof/>
      <w:sz w:val="26"/>
      <w:szCs w:val="26"/>
    </w:rPr>
  </w:style>
  <w:style w:type="character" w:customStyle="1" w:styleId="51pt1">
    <w:name w:val="Основной текст (5) + Интервал 1 pt1"/>
    <w:rsid w:val="00C81DE9"/>
    <w:rPr>
      <w:rFonts w:ascii="Times New Roman" w:hAnsi="Times New Roman" w:cs="Times New Roman"/>
      <w:spacing w:val="30"/>
      <w:sz w:val="15"/>
      <w:szCs w:val="15"/>
    </w:rPr>
  </w:style>
  <w:style w:type="character" w:customStyle="1" w:styleId="ab">
    <w:name w:val="Подпись к таблице_"/>
    <w:link w:val="14"/>
    <w:rsid w:val="00C81D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4">
    <w:name w:val="Подпись к таблице1"/>
    <w:basedOn w:val="a"/>
    <w:link w:val="ab"/>
    <w:rsid w:val="00C81DE9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72">
    <w:name w:val="Подпись к таблице + 7"/>
    <w:aliases w:val="5 pt19"/>
    <w:rsid w:val="00C81DE9"/>
    <w:rPr>
      <w:rFonts w:ascii="Times New Roman" w:hAnsi="Times New Roman" w:cs="Times New Roman"/>
      <w:spacing w:val="0"/>
      <w:sz w:val="15"/>
      <w:szCs w:val="15"/>
      <w:lang w:val="en-US" w:eastAsia="en-US"/>
    </w:rPr>
  </w:style>
  <w:style w:type="character" w:customStyle="1" w:styleId="8pt8">
    <w:name w:val="Основной текст + 8 pt8"/>
    <w:aliases w:val="Полужирный12"/>
    <w:rsid w:val="00C81DE9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74">
    <w:name w:val="Основной текст + 74"/>
    <w:aliases w:val="5 pt18"/>
    <w:rsid w:val="00C81DE9"/>
    <w:rPr>
      <w:rFonts w:ascii="Times New Roman" w:hAnsi="Times New Roman" w:cs="Times New Roman"/>
      <w:spacing w:val="0"/>
      <w:sz w:val="15"/>
      <w:szCs w:val="15"/>
    </w:rPr>
  </w:style>
  <w:style w:type="character" w:customStyle="1" w:styleId="132">
    <w:name w:val="Основной текст (13)_"/>
    <w:link w:val="1310"/>
    <w:rsid w:val="00C81DE9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310">
    <w:name w:val="Основной текст (13)1"/>
    <w:basedOn w:val="a"/>
    <w:link w:val="132"/>
    <w:rsid w:val="00C81DE9"/>
    <w:pPr>
      <w:shd w:val="clear" w:color="auto" w:fill="FFFFFF"/>
      <w:spacing w:after="0" w:line="293" w:lineRule="exact"/>
      <w:ind w:hanging="820"/>
    </w:pPr>
    <w:rPr>
      <w:rFonts w:ascii="Times New Roman" w:hAnsi="Times New Roman" w:cs="Times New Roman"/>
      <w:sz w:val="16"/>
      <w:szCs w:val="16"/>
    </w:rPr>
  </w:style>
  <w:style w:type="character" w:customStyle="1" w:styleId="1311">
    <w:name w:val="Основной текст (13) + 11"/>
    <w:aliases w:val="5 pt17"/>
    <w:rsid w:val="00C81DE9"/>
    <w:rPr>
      <w:rFonts w:ascii="Times New Roman" w:hAnsi="Times New Roman" w:cs="Times New Roman"/>
      <w:spacing w:val="0"/>
      <w:sz w:val="23"/>
      <w:szCs w:val="23"/>
    </w:rPr>
  </w:style>
  <w:style w:type="character" w:customStyle="1" w:styleId="133">
    <w:name w:val="Основной текст (13) + Полужирный"/>
    <w:rsid w:val="00C81DE9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140">
    <w:name w:val="Основной текст (14)_"/>
    <w:link w:val="141"/>
    <w:rsid w:val="00C81DE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C81DE9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1pt6">
    <w:name w:val="Основной текст + Интервал 1 pt6"/>
    <w:rsid w:val="00C81DE9"/>
    <w:rPr>
      <w:rFonts w:ascii="Times New Roman" w:hAnsi="Times New Roman" w:cs="Times New Roman"/>
      <w:spacing w:val="20"/>
      <w:sz w:val="23"/>
      <w:szCs w:val="23"/>
      <w:lang w:val="en-US" w:eastAsia="en-US"/>
    </w:rPr>
  </w:style>
  <w:style w:type="character" w:customStyle="1" w:styleId="3pt1">
    <w:name w:val="Основной текст + Интервал 3 pt1"/>
    <w:rsid w:val="00C81DE9"/>
    <w:rPr>
      <w:rFonts w:ascii="Times New Roman" w:hAnsi="Times New Roman" w:cs="Times New Roman"/>
      <w:spacing w:val="60"/>
      <w:sz w:val="23"/>
      <w:szCs w:val="23"/>
    </w:rPr>
  </w:style>
  <w:style w:type="character" w:customStyle="1" w:styleId="1pt5">
    <w:name w:val="Основной текст + Интервал 1 pt5"/>
    <w:rsid w:val="00C81DE9"/>
    <w:rPr>
      <w:rFonts w:ascii="Times New Roman" w:hAnsi="Times New Roman" w:cs="Times New Roman"/>
      <w:spacing w:val="20"/>
      <w:sz w:val="23"/>
      <w:szCs w:val="23"/>
      <w:u w:val="single"/>
    </w:rPr>
  </w:style>
  <w:style w:type="character" w:customStyle="1" w:styleId="73">
    <w:name w:val="Основной текст + 73"/>
    <w:aliases w:val="5 pt16"/>
    <w:rsid w:val="00C81DE9"/>
    <w:rPr>
      <w:rFonts w:ascii="Times New Roman" w:hAnsi="Times New Roman" w:cs="Times New Roman"/>
      <w:spacing w:val="0"/>
      <w:sz w:val="15"/>
      <w:szCs w:val="15"/>
    </w:rPr>
  </w:style>
  <w:style w:type="character" w:customStyle="1" w:styleId="10pt0">
    <w:name w:val="Основной текст + Интервал 10 pt"/>
    <w:rsid w:val="00C81DE9"/>
    <w:rPr>
      <w:rFonts w:ascii="Times New Roman" w:hAnsi="Times New Roman" w:cs="Times New Roman"/>
      <w:spacing w:val="210"/>
      <w:sz w:val="23"/>
      <w:szCs w:val="23"/>
    </w:rPr>
  </w:style>
  <w:style w:type="character" w:customStyle="1" w:styleId="15">
    <w:name w:val="Основной текст (15)_"/>
    <w:link w:val="150"/>
    <w:rsid w:val="00C81DE9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C81DE9"/>
    <w:pPr>
      <w:shd w:val="clear" w:color="auto" w:fill="FFFFFF"/>
      <w:spacing w:after="240" w:line="240" w:lineRule="atLeast"/>
      <w:ind w:hanging="680"/>
    </w:pPr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61">
    <w:name w:val="Заголовок №6_"/>
    <w:link w:val="63"/>
    <w:rsid w:val="00C81DE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3">
    <w:name w:val="Заголовок №6"/>
    <w:basedOn w:val="a"/>
    <w:link w:val="61"/>
    <w:rsid w:val="00C81DE9"/>
    <w:pPr>
      <w:shd w:val="clear" w:color="auto" w:fill="FFFFFF"/>
      <w:spacing w:before="60" w:after="0" w:line="240" w:lineRule="atLeast"/>
      <w:ind w:hanging="680"/>
      <w:outlineLvl w:val="5"/>
    </w:pPr>
    <w:rPr>
      <w:rFonts w:ascii="Times New Roman" w:hAnsi="Times New Roman" w:cs="Times New Roman"/>
      <w:sz w:val="27"/>
      <w:szCs w:val="27"/>
    </w:rPr>
  </w:style>
  <w:style w:type="character" w:customStyle="1" w:styleId="6110">
    <w:name w:val="Заголовок №6 + 11"/>
    <w:aliases w:val="5 pt15"/>
    <w:rsid w:val="00C81DE9"/>
    <w:rPr>
      <w:rFonts w:ascii="Times New Roman" w:hAnsi="Times New Roman" w:cs="Times New Roman"/>
      <w:spacing w:val="0"/>
      <w:sz w:val="23"/>
      <w:szCs w:val="23"/>
    </w:rPr>
  </w:style>
  <w:style w:type="character" w:customStyle="1" w:styleId="102">
    <w:name w:val="Основной текст (10)"/>
    <w:rsid w:val="00C81DE9"/>
    <w:rPr>
      <w:rFonts w:ascii="Times New Roman" w:hAnsi="Times New Roman" w:cs="Times New Roman"/>
      <w:b/>
      <w:bCs/>
      <w:noProof/>
      <w:spacing w:val="0"/>
      <w:sz w:val="16"/>
      <w:szCs w:val="16"/>
      <w:u w:val="single"/>
    </w:rPr>
  </w:style>
  <w:style w:type="character" w:customStyle="1" w:styleId="1011">
    <w:name w:val="Основной текст (10) + 11"/>
    <w:aliases w:val="5 pt14,Не полужирный9"/>
    <w:rsid w:val="00C81DE9"/>
    <w:rPr>
      <w:rFonts w:ascii="Times New Roman" w:hAnsi="Times New Roman" w:cs="Times New Roman"/>
      <w:b/>
      <w:bCs/>
      <w:noProof/>
      <w:spacing w:val="0"/>
      <w:sz w:val="23"/>
      <w:szCs w:val="23"/>
      <w:u w:val="single"/>
    </w:rPr>
  </w:style>
  <w:style w:type="character" w:customStyle="1" w:styleId="630">
    <w:name w:val="Заголовок №6 (3)_"/>
    <w:link w:val="631"/>
    <w:rsid w:val="00C81DE9"/>
    <w:rPr>
      <w:rFonts w:ascii="Times New Roman" w:hAnsi="Times New Roman" w:cs="Times New Roman"/>
      <w:sz w:val="15"/>
      <w:szCs w:val="15"/>
      <w:shd w:val="clear" w:color="auto" w:fill="FFFFFF"/>
      <w:lang w:val="en-US"/>
    </w:rPr>
  </w:style>
  <w:style w:type="paragraph" w:customStyle="1" w:styleId="631">
    <w:name w:val="Заголовок №6 (3)"/>
    <w:basedOn w:val="a"/>
    <w:link w:val="630"/>
    <w:rsid w:val="00C81DE9"/>
    <w:pPr>
      <w:shd w:val="clear" w:color="auto" w:fill="FFFFFF"/>
      <w:spacing w:after="60" w:line="216" w:lineRule="exact"/>
      <w:outlineLvl w:val="5"/>
    </w:pPr>
    <w:rPr>
      <w:rFonts w:ascii="Times New Roman" w:hAnsi="Times New Roman" w:cs="Times New Roman"/>
      <w:sz w:val="15"/>
      <w:szCs w:val="15"/>
      <w:lang w:val="en-US"/>
    </w:rPr>
  </w:style>
  <w:style w:type="character" w:customStyle="1" w:styleId="8pt7">
    <w:name w:val="Основной текст + 8 pt7"/>
    <w:aliases w:val="Полужирный11,Интервал 0 pt4"/>
    <w:rsid w:val="00C81DE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16">
    <w:name w:val="Основной текст (16)_"/>
    <w:link w:val="160"/>
    <w:rsid w:val="00C81DE9"/>
    <w:rPr>
      <w:rFonts w:ascii="Times New Roman" w:hAnsi="Times New Roman" w:cs="Times New Roman"/>
      <w:b/>
      <w:bCs/>
      <w:i/>
      <w:iCs/>
      <w:spacing w:val="30"/>
      <w:sz w:val="16"/>
      <w:szCs w:val="1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C81DE9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pacing w:val="30"/>
      <w:sz w:val="16"/>
      <w:szCs w:val="16"/>
    </w:rPr>
  </w:style>
  <w:style w:type="character" w:customStyle="1" w:styleId="1611">
    <w:name w:val="Основной текст (16) + 11"/>
    <w:aliases w:val="5 pt13,Не полужирный8,Не курсив2,Интервал 0 pt3"/>
    <w:rsid w:val="00C81DE9"/>
    <w:rPr>
      <w:rFonts w:ascii="Times New Roman" w:hAnsi="Times New Roman" w:cs="Times New Roman"/>
      <w:b/>
      <w:bCs/>
      <w:i/>
      <w:iCs/>
      <w:spacing w:val="0"/>
      <w:sz w:val="23"/>
      <w:szCs w:val="23"/>
      <w:lang w:val="en-US" w:eastAsia="en-US"/>
    </w:rPr>
  </w:style>
  <w:style w:type="character" w:customStyle="1" w:styleId="160pt">
    <w:name w:val="Основной текст (16) + Интервал 0 pt"/>
    <w:rsid w:val="00C81DE9"/>
    <w:rPr>
      <w:rFonts w:ascii="Times New Roman" w:hAnsi="Times New Roman" w:cs="Times New Roman"/>
      <w:b/>
      <w:bCs/>
      <w:i/>
      <w:iCs/>
      <w:spacing w:val="0"/>
      <w:sz w:val="16"/>
      <w:szCs w:val="16"/>
    </w:rPr>
  </w:style>
  <w:style w:type="character" w:customStyle="1" w:styleId="ac">
    <w:name w:val="Подпись к таблице"/>
    <w:rsid w:val="00C81DE9"/>
    <w:rPr>
      <w:rFonts w:ascii="Times New Roman" w:hAnsi="Times New Roman" w:cs="Times New Roman"/>
      <w:noProof/>
      <w:sz w:val="23"/>
      <w:szCs w:val="23"/>
      <w:u w:val="single"/>
    </w:rPr>
  </w:style>
  <w:style w:type="character" w:customStyle="1" w:styleId="1pt0">
    <w:name w:val="Подпись к таблице + Интервал 1 pt"/>
    <w:rsid w:val="00C81DE9"/>
    <w:rPr>
      <w:rFonts w:ascii="Times New Roman" w:hAnsi="Times New Roman" w:cs="Times New Roman"/>
      <w:spacing w:val="20"/>
      <w:sz w:val="23"/>
      <w:szCs w:val="23"/>
    </w:rPr>
  </w:style>
  <w:style w:type="character" w:customStyle="1" w:styleId="25">
    <w:name w:val="Подпись к таблице (2)"/>
    <w:rsid w:val="00C81DE9"/>
    <w:rPr>
      <w:rFonts w:ascii="Times New Roman" w:hAnsi="Times New Roman" w:cs="Times New Roman"/>
      <w:b/>
      <w:bCs/>
      <w:spacing w:val="0"/>
      <w:sz w:val="16"/>
      <w:szCs w:val="16"/>
      <w:u w:val="single"/>
    </w:rPr>
  </w:style>
  <w:style w:type="character" w:customStyle="1" w:styleId="8pt0">
    <w:name w:val="Подпись к таблице + 8 pt"/>
    <w:aliases w:val="Полужирный10"/>
    <w:rsid w:val="00C81DE9"/>
    <w:rPr>
      <w:rFonts w:ascii="Times New Roman" w:hAnsi="Times New Roman" w:cs="Times New Roman"/>
      <w:b/>
      <w:bCs/>
      <w:noProof/>
      <w:spacing w:val="0"/>
      <w:sz w:val="16"/>
      <w:szCs w:val="16"/>
    </w:rPr>
  </w:style>
  <w:style w:type="character" w:customStyle="1" w:styleId="8pt6">
    <w:name w:val="Основной текст + 8 pt6"/>
    <w:aliases w:val="Полужирный9"/>
    <w:rsid w:val="00C81DE9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10112">
    <w:name w:val="Основной текст (10) + 112"/>
    <w:aliases w:val="5 pt12,Не полужирный7"/>
    <w:rsid w:val="00C81DE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020">
    <w:name w:val="Основной текст (10)2"/>
    <w:rsid w:val="00C81DE9"/>
    <w:rPr>
      <w:rFonts w:ascii="Times New Roman" w:hAnsi="Times New Roman" w:cs="Times New Roman"/>
      <w:b/>
      <w:bCs/>
      <w:spacing w:val="0"/>
      <w:sz w:val="16"/>
      <w:szCs w:val="16"/>
      <w:u w:val="single"/>
    </w:rPr>
  </w:style>
  <w:style w:type="character" w:customStyle="1" w:styleId="720">
    <w:name w:val="Основной текст + 72"/>
    <w:aliases w:val="5 pt11"/>
    <w:rsid w:val="00C81DE9"/>
    <w:rPr>
      <w:rFonts w:ascii="Times New Roman" w:hAnsi="Times New Roman" w:cs="Times New Roman"/>
      <w:spacing w:val="0"/>
      <w:sz w:val="15"/>
      <w:szCs w:val="15"/>
    </w:rPr>
  </w:style>
  <w:style w:type="character" w:customStyle="1" w:styleId="1610pt">
    <w:name w:val="Основной текст (16) + 10 pt"/>
    <w:aliases w:val="Не полужирный6,Не курсив1,Интервал 0 pt2"/>
    <w:rsid w:val="00C81DE9"/>
    <w:rPr>
      <w:rFonts w:ascii="Times New Roman" w:hAnsi="Times New Roman" w:cs="Times New Roman"/>
      <w:b/>
      <w:bCs/>
      <w:i/>
      <w:iCs/>
      <w:spacing w:val="0"/>
      <w:sz w:val="20"/>
      <w:szCs w:val="20"/>
      <w:lang w:val="en-US" w:eastAsia="en-US"/>
    </w:rPr>
  </w:style>
  <w:style w:type="character" w:customStyle="1" w:styleId="1pt4">
    <w:name w:val="Основной текст + Интервал 1 pt4"/>
    <w:rsid w:val="00C81DE9"/>
    <w:rPr>
      <w:rFonts w:ascii="Times New Roman" w:hAnsi="Times New Roman" w:cs="Times New Roman"/>
      <w:spacing w:val="20"/>
      <w:sz w:val="23"/>
      <w:szCs w:val="23"/>
    </w:rPr>
  </w:style>
  <w:style w:type="character" w:customStyle="1" w:styleId="8pt5">
    <w:name w:val="Основной текст + 8 pt5"/>
    <w:aliases w:val="Полужирный8,Курсив"/>
    <w:rsid w:val="00C81DE9"/>
    <w:rPr>
      <w:rFonts w:ascii="Times New Roman" w:hAnsi="Times New Roman" w:cs="Times New Roman"/>
      <w:b/>
      <w:bCs/>
      <w:i/>
      <w:iCs/>
      <w:spacing w:val="0"/>
      <w:sz w:val="16"/>
      <w:szCs w:val="16"/>
    </w:rPr>
  </w:style>
  <w:style w:type="character" w:customStyle="1" w:styleId="8pt4">
    <w:name w:val="Основной текст + 8 pt4"/>
    <w:aliases w:val="Полужирный7,Курсив3,Интервал 1 pt"/>
    <w:rsid w:val="00C81DE9"/>
    <w:rPr>
      <w:rFonts w:ascii="Times New Roman" w:hAnsi="Times New Roman" w:cs="Times New Roman"/>
      <w:b/>
      <w:bCs/>
      <w:i/>
      <w:iCs/>
      <w:spacing w:val="30"/>
      <w:sz w:val="16"/>
      <w:szCs w:val="16"/>
      <w:lang w:val="en-US" w:eastAsia="en-US"/>
    </w:rPr>
  </w:style>
  <w:style w:type="character" w:customStyle="1" w:styleId="13pt4">
    <w:name w:val="Основной текст + 13 pt4"/>
    <w:aliases w:val="Курсив2,Масштаб 60%"/>
    <w:rsid w:val="00C81DE9"/>
    <w:rPr>
      <w:rFonts w:ascii="Times New Roman" w:hAnsi="Times New Roman" w:cs="Times New Roman"/>
      <w:i/>
      <w:iCs/>
      <w:noProof/>
      <w:w w:val="60"/>
      <w:sz w:val="26"/>
      <w:szCs w:val="26"/>
    </w:rPr>
  </w:style>
  <w:style w:type="character" w:customStyle="1" w:styleId="8pt3">
    <w:name w:val="Основной текст + 8 pt3"/>
    <w:aliases w:val="Полужирный6"/>
    <w:rsid w:val="00C81DE9"/>
    <w:rPr>
      <w:rFonts w:ascii="Times New Roman" w:hAnsi="Times New Roman" w:cs="Times New Roman"/>
      <w:b/>
      <w:bCs/>
      <w:spacing w:val="0"/>
      <w:sz w:val="16"/>
      <w:szCs w:val="16"/>
      <w:lang w:val="en-US" w:eastAsia="en-US"/>
    </w:rPr>
  </w:style>
  <w:style w:type="character" w:customStyle="1" w:styleId="10111">
    <w:name w:val="Основной текст (10) + 111"/>
    <w:aliases w:val="5 pt10,Не полужирный5"/>
    <w:rsid w:val="00C81DE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2">
    <w:name w:val="Заголовок №5_"/>
    <w:link w:val="53"/>
    <w:rsid w:val="00C81DE9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53">
    <w:name w:val="Заголовок №5"/>
    <w:basedOn w:val="a"/>
    <w:link w:val="52"/>
    <w:rsid w:val="00C81DE9"/>
    <w:pPr>
      <w:shd w:val="clear" w:color="auto" w:fill="FFFFFF"/>
      <w:spacing w:after="0" w:line="269" w:lineRule="exact"/>
      <w:ind w:hanging="600"/>
      <w:outlineLvl w:val="4"/>
    </w:pPr>
    <w:rPr>
      <w:rFonts w:ascii="Times New Roman" w:hAnsi="Times New Roman" w:cs="Times New Roman"/>
      <w:sz w:val="15"/>
      <w:szCs w:val="15"/>
    </w:rPr>
  </w:style>
  <w:style w:type="character" w:customStyle="1" w:styleId="51pt0">
    <w:name w:val="Заголовок №5 + Интервал 1 pt"/>
    <w:rsid w:val="00C81DE9"/>
    <w:rPr>
      <w:rFonts w:ascii="Times New Roman" w:hAnsi="Times New Roman" w:cs="Times New Roman"/>
      <w:spacing w:val="30"/>
      <w:sz w:val="15"/>
      <w:szCs w:val="15"/>
    </w:rPr>
  </w:style>
  <w:style w:type="character" w:customStyle="1" w:styleId="58pt">
    <w:name w:val="Заголовок №5 + 8 pt"/>
    <w:aliases w:val="Полужирный5"/>
    <w:rsid w:val="00C81DE9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13pt3">
    <w:name w:val="Основной текст + 13 pt3"/>
    <w:rsid w:val="00C81DE9"/>
    <w:rPr>
      <w:rFonts w:ascii="Times New Roman" w:hAnsi="Times New Roman" w:cs="Times New Roman"/>
      <w:noProof/>
      <w:sz w:val="26"/>
      <w:szCs w:val="26"/>
    </w:rPr>
  </w:style>
  <w:style w:type="character" w:customStyle="1" w:styleId="1pt3">
    <w:name w:val="Основной текст + Интервал 1 pt3"/>
    <w:rsid w:val="00C81DE9"/>
    <w:rPr>
      <w:rFonts w:ascii="Times New Roman" w:hAnsi="Times New Roman" w:cs="Times New Roman"/>
      <w:spacing w:val="20"/>
      <w:sz w:val="23"/>
      <w:szCs w:val="23"/>
    </w:rPr>
  </w:style>
  <w:style w:type="character" w:customStyle="1" w:styleId="41">
    <w:name w:val="Заголовок №4_"/>
    <w:link w:val="42"/>
    <w:rsid w:val="00C81D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C81DE9"/>
    <w:pPr>
      <w:shd w:val="clear" w:color="auto" w:fill="FFFFFF"/>
      <w:spacing w:before="540" w:after="120" w:line="240" w:lineRule="atLeast"/>
      <w:ind w:hanging="600"/>
      <w:outlineLvl w:val="3"/>
    </w:pPr>
    <w:rPr>
      <w:rFonts w:ascii="Times New Roman" w:hAnsi="Times New Roman" w:cs="Times New Roman"/>
      <w:sz w:val="23"/>
      <w:szCs w:val="23"/>
    </w:rPr>
  </w:style>
  <w:style w:type="character" w:customStyle="1" w:styleId="48pt">
    <w:name w:val="Заголовок №4 + 8 pt"/>
    <w:aliases w:val="Полужирный4,Курсив1,Интервал 1 pt1"/>
    <w:rsid w:val="00C81DE9"/>
    <w:rPr>
      <w:rFonts w:ascii="Times New Roman" w:hAnsi="Times New Roman" w:cs="Times New Roman"/>
      <w:b/>
      <w:bCs/>
      <w:i/>
      <w:iCs/>
      <w:spacing w:val="30"/>
      <w:sz w:val="16"/>
      <w:szCs w:val="16"/>
      <w:lang w:val="en-US" w:eastAsia="en-US"/>
    </w:rPr>
  </w:style>
  <w:style w:type="character" w:customStyle="1" w:styleId="43pt">
    <w:name w:val="Заголовок №4 + Интервал 3 pt"/>
    <w:rsid w:val="00C81DE9"/>
    <w:rPr>
      <w:rFonts w:ascii="Times New Roman" w:hAnsi="Times New Roman" w:cs="Times New Roman"/>
      <w:spacing w:val="60"/>
      <w:sz w:val="23"/>
      <w:szCs w:val="23"/>
    </w:rPr>
  </w:style>
  <w:style w:type="character" w:customStyle="1" w:styleId="13pt2">
    <w:name w:val="Основной текст + 13 pt2"/>
    <w:rsid w:val="00C81DE9"/>
    <w:rPr>
      <w:rFonts w:ascii="Times New Roman" w:hAnsi="Times New Roman" w:cs="Times New Roman"/>
      <w:noProof/>
      <w:sz w:val="26"/>
      <w:szCs w:val="26"/>
    </w:rPr>
  </w:style>
  <w:style w:type="character" w:customStyle="1" w:styleId="1pt2">
    <w:name w:val="Основной текст + Интервал 1 pt2"/>
    <w:rsid w:val="00C81DE9"/>
    <w:rPr>
      <w:rFonts w:ascii="Times New Roman" w:hAnsi="Times New Roman" w:cs="Times New Roman"/>
      <w:spacing w:val="20"/>
      <w:sz w:val="23"/>
      <w:szCs w:val="23"/>
      <w:lang w:val="en-US" w:eastAsia="en-US"/>
    </w:rPr>
  </w:style>
  <w:style w:type="character" w:customStyle="1" w:styleId="1pt1">
    <w:name w:val="Основной текст + Интервал 1 pt1"/>
    <w:rsid w:val="00C81DE9"/>
    <w:rPr>
      <w:rFonts w:ascii="Times New Roman" w:hAnsi="Times New Roman" w:cs="Times New Roman"/>
      <w:spacing w:val="20"/>
      <w:sz w:val="23"/>
      <w:szCs w:val="23"/>
    </w:rPr>
  </w:style>
  <w:style w:type="character" w:customStyle="1" w:styleId="320">
    <w:name w:val="Основной текст (3)2"/>
    <w:rsid w:val="00C81DE9"/>
    <w:rPr>
      <w:rFonts w:ascii="Times New Roman" w:hAnsi="Times New Roman" w:cs="Times New Roman"/>
      <w:noProof/>
      <w:spacing w:val="0"/>
      <w:sz w:val="27"/>
      <w:szCs w:val="27"/>
      <w:u w:val="single"/>
    </w:rPr>
  </w:style>
  <w:style w:type="character" w:customStyle="1" w:styleId="6111">
    <w:name w:val="Заголовок №6 + 111"/>
    <w:aliases w:val="5 pt9"/>
    <w:rsid w:val="00C81DE9"/>
    <w:rPr>
      <w:rFonts w:ascii="Times New Roman" w:hAnsi="Times New Roman" w:cs="Times New Roman"/>
      <w:spacing w:val="0"/>
      <w:sz w:val="23"/>
      <w:szCs w:val="23"/>
    </w:rPr>
  </w:style>
  <w:style w:type="character" w:customStyle="1" w:styleId="134">
    <w:name w:val="Основной текст (13)"/>
    <w:rsid w:val="00C81DE9"/>
    <w:rPr>
      <w:rFonts w:ascii="Times New Roman" w:hAnsi="Times New Roman" w:cs="Times New Roman"/>
      <w:spacing w:val="0"/>
      <w:sz w:val="16"/>
      <w:szCs w:val="16"/>
      <w:u w:val="single"/>
    </w:rPr>
  </w:style>
  <w:style w:type="character" w:customStyle="1" w:styleId="8pt2">
    <w:name w:val="Основной текст + 8 pt2"/>
    <w:rsid w:val="00C81DE9"/>
    <w:rPr>
      <w:rFonts w:ascii="Times New Roman" w:hAnsi="Times New Roman" w:cs="Times New Roman"/>
      <w:spacing w:val="0"/>
      <w:sz w:val="16"/>
      <w:szCs w:val="16"/>
      <w:lang w:val="en-US" w:eastAsia="en-US"/>
    </w:rPr>
  </w:style>
  <w:style w:type="character" w:customStyle="1" w:styleId="68pt">
    <w:name w:val="Основной текст (6) + 8 pt"/>
    <w:aliases w:val="Не полужирный4"/>
    <w:rsid w:val="00C81DE9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53pt">
    <w:name w:val="Основной текст (5) + Интервал 3 pt"/>
    <w:rsid w:val="00C81DE9"/>
    <w:rPr>
      <w:rFonts w:ascii="Times New Roman" w:hAnsi="Times New Roman" w:cs="Times New Roman"/>
      <w:spacing w:val="60"/>
      <w:sz w:val="15"/>
      <w:szCs w:val="15"/>
      <w:lang w:val="en-US" w:eastAsia="en-US"/>
    </w:rPr>
  </w:style>
  <w:style w:type="character" w:customStyle="1" w:styleId="13pt1">
    <w:name w:val="Основной текст + 13 pt1"/>
    <w:rsid w:val="00C81DE9"/>
    <w:rPr>
      <w:rFonts w:ascii="Times New Roman" w:hAnsi="Times New Roman" w:cs="Times New Roman"/>
      <w:noProof/>
      <w:sz w:val="26"/>
      <w:szCs w:val="26"/>
    </w:rPr>
  </w:style>
  <w:style w:type="character" w:customStyle="1" w:styleId="10pt2">
    <w:name w:val="Основной текст + 10 pt"/>
    <w:aliases w:val="Полужирный3"/>
    <w:rsid w:val="00C81DE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112">
    <w:name w:val="Основной текст (5) + 112"/>
    <w:aliases w:val="5 pt8"/>
    <w:rsid w:val="00C81DE9"/>
    <w:rPr>
      <w:rFonts w:ascii="Times New Roman" w:hAnsi="Times New Roman" w:cs="Times New Roman"/>
      <w:spacing w:val="0"/>
      <w:sz w:val="23"/>
      <w:szCs w:val="23"/>
      <w:lang w:val="en-US" w:eastAsia="en-US"/>
    </w:rPr>
  </w:style>
  <w:style w:type="character" w:customStyle="1" w:styleId="18">
    <w:name w:val="Основной текст (18)_"/>
    <w:link w:val="180"/>
    <w:rsid w:val="00C81DE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C81DE9"/>
    <w:pPr>
      <w:shd w:val="clear" w:color="auto" w:fill="FFFFFF"/>
      <w:spacing w:after="240" w:line="274" w:lineRule="exact"/>
      <w:jc w:val="right"/>
    </w:pPr>
    <w:rPr>
      <w:rFonts w:ascii="Times New Roman" w:hAnsi="Times New Roman" w:cs="Times New Roman"/>
      <w:b/>
      <w:bCs/>
    </w:rPr>
  </w:style>
  <w:style w:type="character" w:customStyle="1" w:styleId="187">
    <w:name w:val="Основной текст (18) + 7"/>
    <w:aliases w:val="5 pt7,Не полужирный3"/>
    <w:rsid w:val="00C81DE9"/>
    <w:rPr>
      <w:rFonts w:ascii="Times New Roman" w:hAnsi="Times New Roman" w:cs="Times New Roman"/>
      <w:b/>
      <w:bCs/>
      <w:spacing w:val="0"/>
      <w:sz w:val="15"/>
      <w:szCs w:val="15"/>
      <w:lang w:val="en-US" w:eastAsia="en-US"/>
    </w:rPr>
  </w:style>
  <w:style w:type="character" w:customStyle="1" w:styleId="59">
    <w:name w:val="Основной текст (5) + 9"/>
    <w:aliases w:val="5 pt6,Полужирный2"/>
    <w:rsid w:val="00C81DE9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710">
    <w:name w:val="Основной текст + 71"/>
    <w:aliases w:val="5 pt5"/>
    <w:rsid w:val="00C81DE9"/>
    <w:rPr>
      <w:rFonts w:ascii="Times New Roman" w:hAnsi="Times New Roman" w:cs="Times New Roman"/>
      <w:spacing w:val="0"/>
      <w:sz w:val="15"/>
      <w:szCs w:val="15"/>
    </w:rPr>
  </w:style>
  <w:style w:type="character" w:customStyle="1" w:styleId="34">
    <w:name w:val="Подпись к таблице (3)_"/>
    <w:link w:val="35"/>
    <w:rsid w:val="00C81DE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5">
    <w:name w:val="Подпись к таблице (3)"/>
    <w:basedOn w:val="a"/>
    <w:link w:val="34"/>
    <w:rsid w:val="00C81DE9"/>
    <w:pPr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character" w:customStyle="1" w:styleId="37">
    <w:name w:val="Подпись к таблице (3) + 7"/>
    <w:aliases w:val="5 pt4,Не полужирный2"/>
    <w:rsid w:val="00C81DE9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711">
    <w:name w:val="Подпись к таблице + 71"/>
    <w:aliases w:val="5 pt3"/>
    <w:rsid w:val="00C81DE9"/>
    <w:rPr>
      <w:rFonts w:ascii="Times New Roman" w:hAnsi="Times New Roman" w:cs="Times New Roman"/>
      <w:spacing w:val="0"/>
      <w:sz w:val="15"/>
      <w:szCs w:val="15"/>
      <w:lang w:val="en-US" w:eastAsia="en-US"/>
    </w:rPr>
  </w:style>
  <w:style w:type="character" w:customStyle="1" w:styleId="11pt0">
    <w:name w:val="Подпись к таблице + 11 pt"/>
    <w:aliases w:val="Полужирный1"/>
    <w:rsid w:val="00C81DE9"/>
    <w:rPr>
      <w:rFonts w:ascii="Times New Roman" w:hAnsi="Times New Roman" w:cs="Times New Roman"/>
      <w:b/>
      <w:bCs/>
      <w:spacing w:val="0"/>
      <w:sz w:val="22"/>
      <w:szCs w:val="22"/>
      <w:lang w:val="en-US" w:eastAsia="en-US"/>
    </w:rPr>
  </w:style>
  <w:style w:type="character" w:customStyle="1" w:styleId="5111">
    <w:name w:val="Основной текст (5) + 111"/>
    <w:aliases w:val="5 pt2"/>
    <w:rsid w:val="00C81DE9"/>
    <w:rPr>
      <w:rFonts w:ascii="Times New Roman" w:hAnsi="Times New Roman" w:cs="Times New Roman"/>
      <w:spacing w:val="0"/>
      <w:sz w:val="23"/>
      <w:szCs w:val="23"/>
    </w:rPr>
  </w:style>
  <w:style w:type="character" w:customStyle="1" w:styleId="19">
    <w:name w:val="Основной текст (19)_"/>
    <w:link w:val="190"/>
    <w:rsid w:val="00C81DE9"/>
    <w:rPr>
      <w:rFonts w:ascii="Times New Roman" w:hAnsi="Times New Roman" w:cs="Times New Roman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C81DE9"/>
    <w:pPr>
      <w:shd w:val="clear" w:color="auto" w:fill="FFFFFF"/>
      <w:spacing w:after="60" w:line="307" w:lineRule="exact"/>
      <w:jc w:val="right"/>
    </w:pPr>
    <w:rPr>
      <w:rFonts w:ascii="Times New Roman" w:hAnsi="Times New Roman" w:cs="Times New Roman"/>
    </w:rPr>
  </w:style>
  <w:style w:type="character" w:customStyle="1" w:styleId="1911">
    <w:name w:val="Основной текст (19) + 11"/>
    <w:aliases w:val="5 pt1"/>
    <w:rsid w:val="00C81DE9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43">
    <w:name w:val="Подпись к таблице (4)_"/>
    <w:link w:val="44"/>
    <w:rsid w:val="00C81DE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Подпись к таблице (4)"/>
    <w:basedOn w:val="a"/>
    <w:link w:val="43"/>
    <w:rsid w:val="00C81DE9"/>
    <w:pPr>
      <w:shd w:val="clear" w:color="auto" w:fill="FFFFFF"/>
      <w:spacing w:after="0" w:line="278" w:lineRule="exact"/>
    </w:pPr>
    <w:rPr>
      <w:rFonts w:ascii="Times New Roman" w:hAnsi="Times New Roman" w:cs="Times New Roman"/>
      <w:b/>
      <w:bCs/>
    </w:rPr>
  </w:style>
  <w:style w:type="character" w:customStyle="1" w:styleId="35pt">
    <w:name w:val="Подпись к таблице (3) + 5 pt"/>
    <w:aliases w:val="Не полужирный1,Интервал 0 pt1"/>
    <w:rsid w:val="00C81DE9"/>
    <w:rPr>
      <w:rFonts w:ascii="Times New Roman" w:hAnsi="Times New Roman" w:cs="Times New Roman"/>
      <w:b/>
      <w:bCs/>
      <w:spacing w:val="10"/>
      <w:sz w:val="10"/>
      <w:szCs w:val="10"/>
      <w:lang w:val="en-US" w:eastAsia="en-US"/>
    </w:rPr>
  </w:style>
  <w:style w:type="character" w:customStyle="1" w:styleId="8pt1">
    <w:name w:val="Основной текст + 8 pt1"/>
    <w:rsid w:val="00C81DE9"/>
    <w:rPr>
      <w:rFonts w:ascii="Times New Roman" w:hAnsi="Times New Roman" w:cs="Times New Roman"/>
      <w:spacing w:val="0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C81DE9"/>
    <w:pPr>
      <w:tabs>
        <w:tab w:val="center" w:pos="4677"/>
        <w:tab w:val="right" w:pos="9355"/>
      </w:tabs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C81DE9"/>
    <w:rPr>
      <w:rFonts w:ascii="DejaVu Sans" w:eastAsia="DejaVu Sans" w:hAnsi="DejaVu Sans" w:cs="DejaVu Sans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C81DE9"/>
    <w:pPr>
      <w:tabs>
        <w:tab w:val="center" w:pos="4677"/>
        <w:tab w:val="right" w:pos="9355"/>
      </w:tabs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C81DE9"/>
    <w:rPr>
      <w:rFonts w:ascii="DejaVu Sans" w:eastAsia="DejaVu Sans" w:hAnsi="DejaVu Sans" w:cs="DejaVu Sans"/>
      <w:color w:val="000000"/>
      <w:sz w:val="24"/>
      <w:szCs w:val="24"/>
    </w:rPr>
  </w:style>
  <w:style w:type="paragraph" w:customStyle="1" w:styleId="ConsPlusNormal">
    <w:name w:val="ConsPlusNormal"/>
    <w:rsid w:val="00C81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C81DE9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hyperlink" Target="mailto:deputat25satka@yandex.ru" TargetMode="External"/><Relationship Id="rId11" Type="http://schemas.openxmlformats.org/officeDocument/2006/relationships/image" Target="media/image6.emf"/><Relationship Id="rId5" Type="http://schemas.openxmlformats.org/officeDocument/2006/relationships/image" Target="media/image1.png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5211</Words>
  <Characters>29706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5</cp:revision>
  <dcterms:created xsi:type="dcterms:W3CDTF">2017-05-26T09:07:00Z</dcterms:created>
  <dcterms:modified xsi:type="dcterms:W3CDTF">2017-06-02T04:33:00Z</dcterms:modified>
</cp:coreProperties>
</file>