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E29" w:rsidRDefault="00A7480A" w:rsidP="00A748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участившимися случаями детского травматизма,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прокуратура напоминает о необходимости предупреждения несчастных случаев</w:t>
      </w:r>
      <w:r w:rsidR="00C92BA2">
        <w:rPr>
          <w:rFonts w:ascii="Times New Roman" w:hAnsi="Times New Roman" w:cs="Times New Roman"/>
          <w:sz w:val="28"/>
          <w:szCs w:val="28"/>
        </w:rPr>
        <w:t xml:space="preserve"> с детьми</w:t>
      </w:r>
      <w:r>
        <w:rPr>
          <w:rFonts w:ascii="Times New Roman" w:hAnsi="Times New Roman" w:cs="Times New Roman"/>
          <w:sz w:val="28"/>
          <w:szCs w:val="28"/>
        </w:rPr>
        <w:t xml:space="preserve"> во избежание </w:t>
      </w:r>
      <w:r w:rsidR="003D1FF4">
        <w:rPr>
          <w:rFonts w:ascii="Times New Roman" w:hAnsi="Times New Roman" w:cs="Times New Roman"/>
          <w:sz w:val="28"/>
          <w:szCs w:val="28"/>
        </w:rPr>
        <w:t>трагических последствий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480A" w:rsidRDefault="00A7480A" w:rsidP="00A748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травматизм – очень важная и серьёзная проблема, особенно в летний период, когда дети располагают свободным временем и чаще остаются без присмотра взрослых.</w:t>
      </w:r>
    </w:p>
    <w:p w:rsidR="00A7480A" w:rsidRDefault="00A7480A" w:rsidP="00A748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обязаны предупреждать возможные риски возникновения травм и ограждать детей от н</w:t>
      </w:r>
      <w:r w:rsidR="003D1FF4">
        <w:rPr>
          <w:rFonts w:ascii="Times New Roman" w:hAnsi="Times New Roman" w:cs="Times New Roman"/>
          <w:sz w:val="28"/>
          <w:szCs w:val="28"/>
        </w:rPr>
        <w:t>их, эта обязанность закреплена в ст. 63 Семейного Кодекса Российской Федерации.</w:t>
      </w:r>
    </w:p>
    <w:p w:rsidR="00A7480A" w:rsidRDefault="00A7480A" w:rsidP="00A748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необходимо обратить на профилактику падения детей с высоты. Во избежание падения детей из окон ни в коем случае нельзя оставлять открытыми оконные и балконные рамы, даже при наличии москитных сеток, которые не являются средством защиты от падения. Также, необходимо не оставлять </w:t>
      </w:r>
      <w:r w:rsidR="003D1FF4">
        <w:rPr>
          <w:rFonts w:ascii="Times New Roman" w:hAnsi="Times New Roman" w:cs="Times New Roman"/>
          <w:sz w:val="28"/>
          <w:szCs w:val="28"/>
        </w:rPr>
        <w:t>вблизи</w:t>
      </w:r>
      <w:r>
        <w:rPr>
          <w:rFonts w:ascii="Times New Roman" w:hAnsi="Times New Roman" w:cs="Times New Roman"/>
          <w:sz w:val="28"/>
          <w:szCs w:val="28"/>
        </w:rPr>
        <w:t xml:space="preserve"> открытых окон стульев и табуреток, так как ребенок может забраться на подоконник. Для безопасности детей, необходимо рассмотреть вопрос об установке специальных замков для окон.</w:t>
      </w:r>
    </w:p>
    <w:p w:rsidR="00A7480A" w:rsidRDefault="00A7480A" w:rsidP="00A748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в летний период становится актуальным вопрос </w:t>
      </w:r>
      <w:r w:rsidR="00C92BA2">
        <w:rPr>
          <w:rFonts w:ascii="Times New Roman" w:hAnsi="Times New Roman" w:cs="Times New Roman"/>
          <w:sz w:val="28"/>
          <w:szCs w:val="28"/>
        </w:rPr>
        <w:t>получения различных трав и даже утоплению детей на водоемах, в связи с чем, родителям необходимо научить детей правилам поведения на воде и не оставлять ребенка без присмотра вблизи водоемов, не разрешать нырять в малознакомых водоемах. Во время развлекательного отдыха на открытой воде (катание на лодке, водных велосипедах и т.п.) обязательно использовать детские спасательные жилеты.</w:t>
      </w:r>
    </w:p>
    <w:p w:rsidR="00C92BA2" w:rsidRPr="00C659B4" w:rsidRDefault="00C92BA2" w:rsidP="00A748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необходимо не забывать, что оставление малолетних детей одних в ванной недопустимо, в связи с тем, что ребенок может утонуть даже в малом количестве </w:t>
      </w:r>
      <w:r w:rsidR="003D1FF4">
        <w:rPr>
          <w:rFonts w:ascii="Times New Roman" w:hAnsi="Times New Roman" w:cs="Times New Roman"/>
          <w:sz w:val="28"/>
          <w:szCs w:val="28"/>
        </w:rPr>
        <w:t>воды.</w:t>
      </w:r>
    </w:p>
    <w:p w:rsidR="00C92BA2" w:rsidRDefault="00C92BA2" w:rsidP="00A748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жаркие летние дни, в случае длительного нахождения на солнце во избежание солнечных ожогов и тепловых ударов, необходимо сократить время пребывания на солнце в часы его высокой активности, также не забывать про головные уборы и обильное питье.</w:t>
      </w:r>
    </w:p>
    <w:p w:rsidR="00C92BA2" w:rsidRDefault="00C92BA2" w:rsidP="00A748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каникул возрастает количество травм связанных с нахождением детей около оживленных дорог, в связи с чем, нужно рассказать детям о безопасности дорожного движения.</w:t>
      </w:r>
    </w:p>
    <w:p w:rsidR="00C92BA2" w:rsidRDefault="00C92BA2" w:rsidP="00A748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156" w:rsidRPr="00C659B4" w:rsidRDefault="00340156" w:rsidP="00A748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80A" w:rsidRPr="00A7480A" w:rsidRDefault="00A7480A" w:rsidP="00A74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sectPr w:rsidR="00A7480A" w:rsidRPr="00A7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0A"/>
    <w:rsid w:val="00007627"/>
    <w:rsid w:val="00340156"/>
    <w:rsid w:val="003D1FF4"/>
    <w:rsid w:val="00591C41"/>
    <w:rsid w:val="00823509"/>
    <w:rsid w:val="00A7480A"/>
    <w:rsid w:val="00C659B4"/>
    <w:rsid w:val="00C9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4B17D-3FBD-470B-8391-B167DE2D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0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Банникова Валентина Александровна</dc:creator>
  <cp:keywords/>
  <dc:description/>
  <cp:lastModifiedBy>Банникова Валентина Александровна</cp:lastModifiedBy>
  <cp:revision>2</cp:revision>
  <cp:lastPrinted>2023-06-08T12:26:00Z</cp:lastPrinted>
  <dcterms:created xsi:type="dcterms:W3CDTF">2023-06-08T07:23:00Z</dcterms:created>
  <dcterms:modified xsi:type="dcterms:W3CDTF">2023-06-09T05:18:00Z</dcterms:modified>
</cp:coreProperties>
</file>