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12" w:rsidRDefault="00566512" w:rsidP="005665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66512">
        <w:rPr>
          <w:rFonts w:ascii="Times New Roman" w:hAnsi="Times New Roman" w:cs="Times New Roman"/>
          <w:b/>
          <w:sz w:val="28"/>
        </w:rPr>
        <w:t>Грабеж в магазине «Монетка».</w:t>
      </w:r>
    </w:p>
    <w:p w:rsidR="00566512" w:rsidRPr="00566512" w:rsidRDefault="00566512" w:rsidP="005665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A247D" w:rsidRDefault="00BA247D" w:rsidP="00BA24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566512">
        <w:rPr>
          <w:rFonts w:ascii="Times New Roman" w:hAnsi="Times New Roman" w:cs="Times New Roman"/>
          <w:sz w:val="28"/>
        </w:rPr>
        <w:t>Саткинской</w:t>
      </w:r>
      <w:proofErr w:type="spellEnd"/>
      <w:r w:rsidR="00566512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</w:t>
      </w:r>
      <w:r w:rsidR="00566512">
        <w:rPr>
          <w:rFonts w:ascii="Times New Roman" w:hAnsi="Times New Roman" w:cs="Times New Roman"/>
          <w:sz w:val="28"/>
        </w:rPr>
        <w:t>гражданина</w:t>
      </w:r>
      <w:r>
        <w:rPr>
          <w:rFonts w:ascii="Times New Roman" w:hAnsi="Times New Roman" w:cs="Times New Roman"/>
          <w:sz w:val="28"/>
        </w:rPr>
        <w:t>, совершивше</w:t>
      </w:r>
      <w:r w:rsidR="00566512">
        <w:rPr>
          <w:rFonts w:ascii="Times New Roman" w:hAnsi="Times New Roman" w:cs="Times New Roman"/>
          <w:sz w:val="28"/>
        </w:rPr>
        <w:t>го грабеж в магазине «Монетка».</w:t>
      </w:r>
    </w:p>
    <w:p w:rsidR="00BA247D" w:rsidRDefault="00BA247D" w:rsidP="00BA24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в декабре 2022 года житель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>, находясь в торговом зале магазина «Монетка» совершил открытое хищение товара на сумму 141 рублей 67 копейки, спрятав похищенное в</w:t>
      </w:r>
      <w:r w:rsidR="00C70A3E">
        <w:rPr>
          <w:rFonts w:ascii="Times New Roman" w:hAnsi="Times New Roman" w:cs="Times New Roman"/>
          <w:sz w:val="28"/>
        </w:rPr>
        <w:t xml:space="preserve"> правый карман</w:t>
      </w:r>
      <w:r>
        <w:rPr>
          <w:rFonts w:ascii="Times New Roman" w:hAnsi="Times New Roman" w:cs="Times New Roman"/>
          <w:sz w:val="28"/>
        </w:rPr>
        <w:t xml:space="preserve"> куртки.</w:t>
      </w:r>
    </w:p>
    <w:p w:rsidR="00BA247D" w:rsidRDefault="00BA247D" w:rsidP="00BA24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</w:t>
      </w:r>
      <w:r w:rsidR="00C70A3E">
        <w:rPr>
          <w:rFonts w:ascii="Times New Roman" w:hAnsi="Times New Roman" w:cs="Times New Roman"/>
          <w:sz w:val="28"/>
        </w:rPr>
        <w:t>го квалифицируются по ч. 1 ст. 161</w:t>
      </w:r>
      <w:r>
        <w:rPr>
          <w:rFonts w:ascii="Times New Roman" w:hAnsi="Times New Roman" w:cs="Times New Roman"/>
          <w:sz w:val="28"/>
        </w:rPr>
        <w:t xml:space="preserve"> Уголовного код</w:t>
      </w:r>
      <w:r w:rsidR="00C70A3E">
        <w:rPr>
          <w:rFonts w:ascii="Times New Roman" w:hAnsi="Times New Roman" w:cs="Times New Roman"/>
          <w:sz w:val="28"/>
        </w:rPr>
        <w:t>екса Российской Федерации, как грабеж</w:t>
      </w:r>
      <w:r>
        <w:rPr>
          <w:rFonts w:ascii="Times New Roman" w:hAnsi="Times New Roman" w:cs="Times New Roman"/>
          <w:sz w:val="28"/>
        </w:rPr>
        <w:t xml:space="preserve">, то есть </w:t>
      </w:r>
      <w:r w:rsidR="00C70A3E">
        <w:rPr>
          <w:rFonts w:ascii="Times New Roman" w:hAnsi="Times New Roman" w:cs="Times New Roman"/>
          <w:sz w:val="28"/>
        </w:rPr>
        <w:t>открытое</w:t>
      </w:r>
      <w:r>
        <w:rPr>
          <w:rFonts w:ascii="Times New Roman" w:hAnsi="Times New Roman" w:cs="Times New Roman"/>
          <w:sz w:val="28"/>
        </w:rPr>
        <w:t xml:space="preserve"> хищение чужого имущества.</w:t>
      </w:r>
    </w:p>
    <w:p w:rsidR="00BA247D" w:rsidRPr="00C70A3E" w:rsidRDefault="00BA247D" w:rsidP="00C70A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Жителю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Фед</w:t>
      </w:r>
      <w:r w:rsidR="00566512">
        <w:rPr>
          <w:rFonts w:ascii="Times New Roman" w:hAnsi="Times New Roman" w:cs="Times New Roman"/>
          <w:sz w:val="28"/>
        </w:rPr>
        <w:t xml:space="preserve">ерации грозит наказание в виде </w:t>
      </w:r>
      <w:r w:rsidR="00C70A3E">
        <w:rPr>
          <w:rFonts w:ascii="Times New Roman" w:hAnsi="Times New Roman" w:cs="Times New Roman"/>
          <w:sz w:val="28"/>
        </w:rPr>
        <w:t>обязательных</w:t>
      </w:r>
      <w:r w:rsidR="00C70A3E" w:rsidRPr="00C70A3E">
        <w:rPr>
          <w:rFonts w:ascii="Times New Roman" w:hAnsi="Times New Roman" w:cs="Times New Roman"/>
          <w:sz w:val="28"/>
        </w:rPr>
        <w:t xml:space="preserve"> работ на срок до четырехсот восьмид</w:t>
      </w:r>
      <w:r w:rsidR="00C70A3E">
        <w:rPr>
          <w:rFonts w:ascii="Times New Roman" w:hAnsi="Times New Roman" w:cs="Times New Roman"/>
          <w:sz w:val="28"/>
        </w:rPr>
        <w:t>есяти часов, либо исправительных работ</w:t>
      </w:r>
      <w:r w:rsidR="00C70A3E" w:rsidRPr="00C70A3E">
        <w:rPr>
          <w:rFonts w:ascii="Times New Roman" w:hAnsi="Times New Roman" w:cs="Times New Roman"/>
          <w:sz w:val="28"/>
        </w:rPr>
        <w:t xml:space="preserve"> на сро</w:t>
      </w:r>
      <w:r w:rsidR="00C70A3E">
        <w:rPr>
          <w:rFonts w:ascii="Times New Roman" w:hAnsi="Times New Roman" w:cs="Times New Roman"/>
          <w:sz w:val="28"/>
        </w:rPr>
        <w:t>к до двух лет, либо ограничения</w:t>
      </w:r>
      <w:r w:rsidR="00C70A3E" w:rsidRPr="00C70A3E">
        <w:rPr>
          <w:rFonts w:ascii="Times New Roman" w:hAnsi="Times New Roman" w:cs="Times New Roman"/>
          <w:sz w:val="28"/>
        </w:rPr>
        <w:t xml:space="preserve"> свободы на срок от двух до </w:t>
      </w:r>
      <w:r w:rsidR="00C70A3E">
        <w:rPr>
          <w:rFonts w:ascii="Times New Roman" w:hAnsi="Times New Roman" w:cs="Times New Roman"/>
          <w:sz w:val="28"/>
        </w:rPr>
        <w:t>четырех лет, либо принудительных работ</w:t>
      </w:r>
      <w:r w:rsidR="00C70A3E" w:rsidRPr="00C70A3E">
        <w:rPr>
          <w:rFonts w:ascii="Times New Roman" w:hAnsi="Times New Roman" w:cs="Times New Roman"/>
          <w:sz w:val="28"/>
        </w:rPr>
        <w:t xml:space="preserve"> на срок до четырех лет, либо аре</w:t>
      </w:r>
      <w:r w:rsidR="00C70A3E">
        <w:rPr>
          <w:rFonts w:ascii="Times New Roman" w:hAnsi="Times New Roman" w:cs="Times New Roman"/>
          <w:sz w:val="28"/>
        </w:rPr>
        <w:t xml:space="preserve">ста </w:t>
      </w:r>
      <w:r w:rsidR="00C70A3E" w:rsidRPr="00C70A3E">
        <w:rPr>
          <w:rFonts w:ascii="Times New Roman" w:hAnsi="Times New Roman" w:cs="Times New Roman"/>
          <w:sz w:val="28"/>
        </w:rPr>
        <w:t>на срок</w:t>
      </w:r>
      <w:r w:rsidR="00C70A3E">
        <w:rPr>
          <w:rFonts w:ascii="Times New Roman" w:hAnsi="Times New Roman" w:cs="Times New Roman"/>
          <w:sz w:val="28"/>
        </w:rPr>
        <w:t xml:space="preserve"> до шести месяцев, либо лишения</w:t>
      </w:r>
      <w:r w:rsidR="00C70A3E" w:rsidRPr="00C70A3E">
        <w:rPr>
          <w:rFonts w:ascii="Times New Roman" w:hAnsi="Times New Roman" w:cs="Times New Roman"/>
          <w:sz w:val="28"/>
        </w:rPr>
        <w:t xml:space="preserve"> свободы на срок до четырех лет.</w:t>
      </w:r>
    </w:p>
    <w:p w:rsidR="00566512" w:rsidRDefault="00566512" w:rsidP="0056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12" w:rsidRDefault="00566512" w:rsidP="0056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12" w:rsidRDefault="00566512" w:rsidP="0056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12" w:rsidRDefault="00566512" w:rsidP="0056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9170B0" w:rsidRDefault="009170B0"/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4"/>
    <w:rsid w:val="00566512"/>
    <w:rsid w:val="009170B0"/>
    <w:rsid w:val="00B259E4"/>
    <w:rsid w:val="00BA247D"/>
    <w:rsid w:val="00C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5C90"/>
  <w15:chartTrackingRefBased/>
  <w15:docId w15:val="{06E3CA7C-1642-4CD5-8BD4-934B668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3</cp:revision>
  <dcterms:created xsi:type="dcterms:W3CDTF">2023-02-17T08:44:00Z</dcterms:created>
  <dcterms:modified xsi:type="dcterms:W3CDTF">2023-02-21T05:39:00Z</dcterms:modified>
</cp:coreProperties>
</file>