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45A8">
        <w:rPr>
          <w:rFonts w:ascii="Times New Roman" w:hAnsi="Times New Roman" w:cs="Times New Roman"/>
          <w:sz w:val="28"/>
        </w:rPr>
        <w:t>Саткинской городской прокуратурой</w:t>
      </w:r>
      <w:r>
        <w:rPr>
          <w:rFonts w:ascii="Times New Roman" w:hAnsi="Times New Roman" w:cs="Times New Roman"/>
          <w:sz w:val="28"/>
        </w:rPr>
        <w:t xml:space="preserve"> по обращению граждан проведена проверка деятельности Администрации Саткинского муниципального района  по вопросам отсутствия устройств (пандусов) по беспрепятственному доступу для лиц, неспособных на самостоятельное передвижение.</w:t>
      </w:r>
    </w:p>
    <w:p w:rsid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проверки установлено, что в многоквартирном доме г. Сатка проживают граждане,  которые </w:t>
      </w:r>
      <w:r w:rsidRPr="00FB45A8">
        <w:rPr>
          <w:rFonts w:ascii="Times New Roman" w:hAnsi="Times New Roman" w:cs="Times New Roman"/>
          <w:sz w:val="28"/>
        </w:rPr>
        <w:t>в силу своего физиологического состояния не способны на самостоятельное передвижение из своих жилых помещений.</w:t>
      </w:r>
    </w:p>
    <w:p w:rsidR="00FB45A8" w:rsidRP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45A8">
        <w:rPr>
          <w:rFonts w:ascii="Times New Roman" w:hAnsi="Times New Roman" w:cs="Times New Roman"/>
          <w:sz w:val="28"/>
        </w:rPr>
        <w:t>В многоквартирном доме,</w:t>
      </w:r>
      <w:r>
        <w:rPr>
          <w:rFonts w:ascii="Times New Roman" w:hAnsi="Times New Roman" w:cs="Times New Roman"/>
          <w:sz w:val="28"/>
        </w:rPr>
        <w:t xml:space="preserve"> где проживают указанные граждане, </w:t>
      </w:r>
      <w:r w:rsidRPr="00FB45A8">
        <w:rPr>
          <w:rFonts w:ascii="Times New Roman" w:hAnsi="Times New Roman" w:cs="Times New Roman"/>
          <w:sz w:val="28"/>
        </w:rPr>
        <w:t>отсутствуют специальные приспособления для беспрепятственного доступа на входной группе, а также на лестничном марше, ведущем</w:t>
      </w:r>
      <w:r>
        <w:rPr>
          <w:rFonts w:ascii="Times New Roman" w:hAnsi="Times New Roman" w:cs="Times New Roman"/>
          <w:sz w:val="28"/>
        </w:rPr>
        <w:t xml:space="preserve"> к</w:t>
      </w:r>
      <w:r w:rsidRPr="00FB45A8">
        <w:rPr>
          <w:rFonts w:ascii="Times New Roman" w:hAnsi="Times New Roman" w:cs="Times New Roman"/>
          <w:sz w:val="28"/>
        </w:rPr>
        <w:t xml:space="preserve"> жилому помещению или иное подъемное устройство, позволяющее обеспечить беспрепятственный доступ к квартире.</w:t>
      </w:r>
    </w:p>
    <w:p w:rsidR="00FB45A8" w:rsidRP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45A8">
        <w:rPr>
          <w:rFonts w:ascii="Times New Roman" w:hAnsi="Times New Roman" w:cs="Times New Roman"/>
          <w:sz w:val="28"/>
        </w:rPr>
        <w:t xml:space="preserve">Отсутствие каких-либо технических приспособлений для беспрепятственного доступа в жилое помещение </w:t>
      </w:r>
      <w:r>
        <w:rPr>
          <w:rFonts w:ascii="Times New Roman" w:hAnsi="Times New Roman" w:cs="Times New Roman"/>
          <w:sz w:val="28"/>
        </w:rPr>
        <w:t xml:space="preserve">указанных лиц, </w:t>
      </w:r>
      <w:r w:rsidRPr="00FB45A8">
        <w:rPr>
          <w:rFonts w:ascii="Times New Roman" w:hAnsi="Times New Roman" w:cs="Times New Roman"/>
          <w:sz w:val="28"/>
        </w:rPr>
        <w:t>использующих инвалидные кресла-коляски, ограничивает их возможность вести независимый образ жизни, нарушает права на обеспечение равных с другими гражданами возможностей реализации гражданских и других прав и свобод граждан, гарантированных Конституцией РФ.</w:t>
      </w:r>
    </w:p>
    <w:p w:rsidR="00FB45A8" w:rsidRP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B45A8">
        <w:rPr>
          <w:rFonts w:ascii="Times New Roman" w:hAnsi="Times New Roman" w:cs="Times New Roman"/>
          <w:sz w:val="28"/>
        </w:rPr>
        <w:t>Согласно Федеральному закону от 24 ноября 1995 года N 181-ФЗ "О социальной защите инвалидов в Российской Федерации" целью государственной политики в области социальной защиты инвалидов в РФ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РФ, а также в соответствии с общепризнанными принципами и нормами международного права и</w:t>
      </w:r>
      <w:proofErr w:type="gramEnd"/>
      <w:r w:rsidRPr="00FB45A8">
        <w:rPr>
          <w:rFonts w:ascii="Times New Roman" w:hAnsi="Times New Roman" w:cs="Times New Roman"/>
          <w:sz w:val="28"/>
        </w:rPr>
        <w:t xml:space="preserve"> международными договорами Российской Федерации.</w:t>
      </w:r>
    </w:p>
    <w:p w:rsidR="00FB45A8" w:rsidRP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45A8">
        <w:rPr>
          <w:rFonts w:ascii="Times New Roman" w:hAnsi="Times New Roman" w:cs="Times New Roman"/>
          <w:sz w:val="28"/>
        </w:rPr>
        <w:t>В соответствии со статьей 17 Федерального закона «О социальной защите инвалидов в Российской Федерации» 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инвалида.</w:t>
      </w:r>
    </w:p>
    <w:p w:rsidR="00FB45A8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B45A8">
        <w:rPr>
          <w:rFonts w:ascii="Times New Roman" w:hAnsi="Times New Roman" w:cs="Times New Roman"/>
          <w:sz w:val="28"/>
        </w:rPr>
        <w:t>В силу статьи 15 указанного Закона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</w:t>
      </w:r>
      <w:proofErr w:type="gramEnd"/>
      <w:r w:rsidRPr="00FB45A8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B45A8">
        <w:rPr>
          <w:rFonts w:ascii="Times New Roman" w:hAnsi="Times New Roman" w:cs="Times New Roman"/>
          <w:sz w:val="28"/>
        </w:rPr>
        <w:t>организации культуры и другие организации), к местам отдыха и к предоставляемым в них услугам).</w:t>
      </w:r>
      <w:proofErr w:type="gramEnd"/>
    </w:p>
    <w:p w:rsidR="00542F17" w:rsidRPr="00542F17" w:rsidRDefault="00FB45A8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фактам выявленных нарушений федерального законодательства прокуратурой города в адрес главы Саткинского муниципального района внесено представление об устранении нарушений закона, которое находится на рассмотрении.</w:t>
      </w:r>
      <w:bookmarkStart w:id="0" w:name="_GoBack"/>
      <w:bookmarkEnd w:id="0"/>
    </w:p>
    <w:sectPr w:rsidR="00542F17" w:rsidRPr="0054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6"/>
    <w:rsid w:val="000B2A4C"/>
    <w:rsid w:val="00397F0F"/>
    <w:rsid w:val="00542F17"/>
    <w:rsid w:val="005910EE"/>
    <w:rsid w:val="00D27266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7</cp:revision>
  <dcterms:created xsi:type="dcterms:W3CDTF">2019-10-16T09:55:00Z</dcterms:created>
  <dcterms:modified xsi:type="dcterms:W3CDTF">2019-10-23T14:26:00Z</dcterms:modified>
</cp:coreProperties>
</file>