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593" w:type="dxa"/>
        <w:tblInd w:w="-601" w:type="dxa"/>
        <w:tblLayout w:type="fixed"/>
        <w:tblLook w:val="04A0"/>
      </w:tblPr>
      <w:tblGrid>
        <w:gridCol w:w="3825"/>
        <w:gridCol w:w="3830"/>
        <w:gridCol w:w="4253"/>
        <w:gridCol w:w="3685"/>
      </w:tblGrid>
      <w:tr w:rsidR="00424314" w:rsidRPr="00F33AE6" w:rsidTr="003D3F63">
        <w:trPr>
          <w:trHeight w:val="253"/>
        </w:trPr>
        <w:tc>
          <w:tcPr>
            <w:tcW w:w="3825" w:type="dxa"/>
            <w:vMerge w:val="restart"/>
          </w:tcPr>
          <w:p w:rsidR="00424314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424314" w:rsidRPr="00F33AE6" w:rsidRDefault="00424314" w:rsidP="003D3F63">
            <w:pPr>
              <w:rPr>
                <w:rFonts w:ascii="Times New Roman" w:hAnsi="Times New Roman" w:cs="Times New Roman"/>
              </w:rPr>
            </w:pPr>
          </w:p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</w:p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3830" w:type="dxa"/>
          </w:tcPr>
          <w:p w:rsidR="00424314" w:rsidRDefault="00424314" w:rsidP="003D3F63">
            <w:pPr>
              <w:jc w:val="center"/>
            </w:pPr>
            <w:r>
              <w:t>2015 год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314" w:rsidRPr="00F33AE6" w:rsidRDefault="00424314" w:rsidP="003D3F63">
            <w:r>
              <w:t xml:space="preserve">2016 год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14" w:rsidRDefault="00424314" w:rsidP="003D3F63">
            <w:r>
              <w:t>2017год</w:t>
            </w:r>
          </w:p>
        </w:tc>
      </w:tr>
      <w:tr w:rsidR="00424314" w:rsidRPr="00F33AE6" w:rsidTr="003D3F63">
        <w:tc>
          <w:tcPr>
            <w:tcW w:w="3825" w:type="dxa"/>
            <w:vMerge/>
            <w:tcBorders>
              <w:bottom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0" w:type="dxa"/>
            <w:tcBorders>
              <w:bottom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Воробьева Ольга Геннадьевна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Воробьева Ольга Геннадьевна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F33AE6">
              <w:rPr>
                <w:rFonts w:ascii="Times New Roman" w:hAnsi="Times New Roman" w:cs="Times New Roman"/>
              </w:rPr>
              <w:t xml:space="preserve">Депутат Совета депутатов </w:t>
            </w:r>
          </w:p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Воробьева Ольга Геннадьевна</w:t>
            </w:r>
          </w:p>
        </w:tc>
      </w:tr>
      <w:tr w:rsidR="00424314" w:rsidTr="003D3F63"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доходах</w:t>
            </w:r>
          </w:p>
        </w:tc>
        <w:tc>
          <w:tcPr>
            <w:tcW w:w="3830" w:type="dxa"/>
          </w:tcPr>
          <w:p w:rsidR="00424314" w:rsidRDefault="00424314" w:rsidP="003D3F63">
            <w:pPr>
              <w:shd w:val="clear" w:color="auto" w:fill="FFFFFF"/>
              <w:ind w:firstLine="5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651 724, 01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24314" w:rsidRDefault="00424314" w:rsidP="003D3F63">
            <w:pPr>
              <w:shd w:val="clear" w:color="auto" w:fill="FFFFFF"/>
              <w:ind w:firstLine="5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868 538,80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24314" w:rsidRDefault="00424314" w:rsidP="003D3F63">
            <w:pPr>
              <w:shd w:val="clear" w:color="auto" w:fill="FFFFFF"/>
              <w:ind w:firstLine="5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790474,07</w:t>
            </w:r>
          </w:p>
        </w:tc>
      </w:tr>
      <w:tr w:rsidR="00424314" w:rsidRPr="00F33AE6" w:rsidTr="003D3F63">
        <w:trPr>
          <w:trHeight w:val="216"/>
        </w:trPr>
        <w:tc>
          <w:tcPr>
            <w:tcW w:w="3825" w:type="dxa"/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Недвижимое имущество</w:t>
            </w:r>
          </w:p>
        </w:tc>
        <w:tc>
          <w:tcPr>
            <w:tcW w:w="3830" w:type="dxa"/>
          </w:tcPr>
          <w:p w:rsidR="00424314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, 63,5</w:t>
            </w:r>
          </w:p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1431кв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4253" w:type="dxa"/>
            <w:tcBorders>
              <w:top w:val="single" w:sz="4" w:space="0" w:color="auto"/>
              <w:right w:val="single" w:sz="4" w:space="0" w:color="auto"/>
            </w:tcBorders>
          </w:tcPr>
          <w:p w:rsidR="00424314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</w:t>
            </w:r>
            <w:proofErr w:type="spellStart"/>
            <w:r>
              <w:rPr>
                <w:rFonts w:ascii="Times New Roman" w:hAnsi="Times New Roman" w:cs="Times New Roman"/>
              </w:rPr>
              <w:t>индивидульная</w:t>
            </w:r>
            <w:proofErr w:type="spellEnd"/>
            <w:r>
              <w:rPr>
                <w:rFonts w:ascii="Times New Roman" w:hAnsi="Times New Roman" w:cs="Times New Roman"/>
              </w:rPr>
              <w:t>, 63,5</w:t>
            </w:r>
          </w:p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1431кв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auto"/>
            </w:tcBorders>
          </w:tcPr>
          <w:p w:rsidR="00424314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</w:rPr>
              <w:t>индивиду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льная</w:t>
            </w:r>
            <w:proofErr w:type="gramEnd"/>
            <w:r>
              <w:rPr>
                <w:rFonts w:ascii="Times New Roman" w:hAnsi="Times New Roman" w:cs="Times New Roman"/>
              </w:rPr>
              <w:t>, 63,5</w:t>
            </w:r>
          </w:p>
          <w:p w:rsidR="00424314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1431кв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временное сооружение – гараж, 57,0</w:t>
            </w:r>
          </w:p>
        </w:tc>
      </w:tr>
      <w:tr w:rsidR="00424314" w:rsidRPr="00F33AE6" w:rsidTr="003D3F63">
        <w:trPr>
          <w:trHeight w:val="251"/>
        </w:trPr>
        <w:tc>
          <w:tcPr>
            <w:tcW w:w="3825" w:type="dxa"/>
          </w:tcPr>
          <w:p w:rsidR="00424314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</w:t>
            </w:r>
            <w:r w:rsidRPr="00F33AE6">
              <w:rPr>
                <w:rFonts w:ascii="Times New Roman" w:hAnsi="Times New Roman" w:cs="Times New Roman"/>
              </w:rPr>
              <w:t>ортные средства</w:t>
            </w:r>
          </w:p>
        </w:tc>
        <w:tc>
          <w:tcPr>
            <w:tcW w:w="3830" w:type="dxa"/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4253" w:type="dxa"/>
            <w:tcBorders>
              <w:top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>, 2010</w:t>
            </w:r>
          </w:p>
        </w:tc>
      </w:tr>
      <w:tr w:rsidR="00424314" w:rsidRPr="00F33AE6" w:rsidTr="003D3F63">
        <w:trPr>
          <w:trHeight w:val="251"/>
        </w:trPr>
        <w:tc>
          <w:tcPr>
            <w:tcW w:w="3825" w:type="dxa"/>
          </w:tcPr>
          <w:p w:rsidR="00424314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Сведения о счетах в банках или иной кредитной организации</w:t>
            </w:r>
          </w:p>
        </w:tc>
        <w:tc>
          <w:tcPr>
            <w:tcW w:w="3830" w:type="dxa"/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4253" w:type="dxa"/>
            <w:tcBorders>
              <w:top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ВТБ 24 – 1 счет</w:t>
            </w:r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auto"/>
            </w:tcBorders>
          </w:tcPr>
          <w:p w:rsidR="00424314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 «</w:t>
            </w:r>
            <w:proofErr w:type="spellStart"/>
            <w:r>
              <w:rPr>
                <w:rFonts w:ascii="Times New Roman" w:hAnsi="Times New Roman" w:cs="Times New Roman"/>
              </w:rPr>
              <w:t>Райфайзенбанк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– 1 счет</w:t>
            </w:r>
          </w:p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Альфа-Банк – 1 счет</w:t>
            </w:r>
          </w:p>
        </w:tc>
      </w:tr>
      <w:tr w:rsidR="00424314" w:rsidRPr="00F33AE6" w:rsidTr="003D3F63">
        <w:trPr>
          <w:trHeight w:val="251"/>
        </w:trPr>
        <w:tc>
          <w:tcPr>
            <w:tcW w:w="3825" w:type="dxa"/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Акции и иное участие в коммерческих организациях и фондах</w:t>
            </w:r>
          </w:p>
        </w:tc>
        <w:tc>
          <w:tcPr>
            <w:tcW w:w="3830" w:type="dxa"/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53" w:type="dxa"/>
            <w:tcBorders>
              <w:top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24314" w:rsidRPr="00F33AE6" w:rsidTr="003D3F63">
        <w:trPr>
          <w:trHeight w:val="251"/>
        </w:trPr>
        <w:tc>
          <w:tcPr>
            <w:tcW w:w="3825" w:type="dxa"/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Иные ценные бумаги</w:t>
            </w:r>
          </w:p>
        </w:tc>
        <w:tc>
          <w:tcPr>
            <w:tcW w:w="3830" w:type="dxa"/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53" w:type="dxa"/>
            <w:tcBorders>
              <w:top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24314" w:rsidRPr="00F33AE6" w:rsidTr="003D3F63"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Объекты недвижимого имущества, находящегося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3AE6">
              <w:rPr>
                <w:rFonts w:ascii="Times New Roman" w:hAnsi="Times New Roman" w:cs="Times New Roman"/>
              </w:rPr>
              <w:t>пользовании</w:t>
            </w:r>
          </w:p>
        </w:tc>
        <w:tc>
          <w:tcPr>
            <w:tcW w:w="3830" w:type="dxa"/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60,0квм</w:t>
            </w:r>
          </w:p>
        </w:tc>
      </w:tr>
      <w:tr w:rsidR="00424314" w:rsidRPr="00F33AE6" w:rsidTr="003D3F63"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Срочные обязательства финансового характера</w:t>
            </w:r>
          </w:p>
        </w:tc>
        <w:tc>
          <w:tcPr>
            <w:tcW w:w="3830" w:type="dxa"/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24314" w:rsidRPr="00F33AE6" w:rsidTr="003D3F63"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 w:rsidRPr="00F33AE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ведения о недвижимом имуществе, транспортных средствах и иных ценных бумагах, отчужденных в течение отчетного периода в результате безвозмездной сделки</w:t>
            </w:r>
          </w:p>
        </w:tc>
        <w:tc>
          <w:tcPr>
            <w:tcW w:w="3830" w:type="dxa"/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24314" w:rsidRPr="00F33AE6" w:rsidTr="003D3F63"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</w:tcPr>
          <w:p w:rsidR="00424314" w:rsidRPr="00F33AE6" w:rsidRDefault="00424314" w:rsidP="003D3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3830" w:type="dxa"/>
          </w:tcPr>
          <w:p w:rsidR="00424314" w:rsidRPr="00F33AE6" w:rsidRDefault="00424314" w:rsidP="003D3F63">
            <w:pPr>
              <w:tabs>
                <w:tab w:val="left" w:pos="8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tabs>
                <w:tab w:val="left" w:pos="8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24314" w:rsidRPr="00F33AE6" w:rsidRDefault="00424314" w:rsidP="003D3F63">
            <w:pPr>
              <w:tabs>
                <w:tab w:val="left" w:pos="825"/>
              </w:tabs>
              <w:rPr>
                <w:rFonts w:ascii="Times New Roman" w:hAnsi="Times New Roman" w:cs="Times New Roman"/>
              </w:rPr>
            </w:pPr>
          </w:p>
        </w:tc>
      </w:tr>
    </w:tbl>
    <w:p w:rsidR="00424314" w:rsidRDefault="00424314" w:rsidP="004243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4314" w:rsidRDefault="00424314" w:rsidP="004243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4314" w:rsidRDefault="00424314" w:rsidP="004243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4314" w:rsidRDefault="00424314" w:rsidP="004243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4314" w:rsidRDefault="00424314" w:rsidP="004243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4314" w:rsidRDefault="00424314" w:rsidP="004243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4314" w:rsidRDefault="00424314" w:rsidP="004243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4314" w:rsidRDefault="00424314" w:rsidP="004243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4380B" w:rsidRDefault="00F4380B"/>
    <w:sectPr w:rsidR="00F4380B" w:rsidSect="004243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4314"/>
    <w:rsid w:val="00424314"/>
    <w:rsid w:val="00F4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31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Бердяуш06</dc:creator>
  <cp:keywords/>
  <dc:description/>
  <cp:lastModifiedBy>Бердяуш06</cp:lastModifiedBy>
  <cp:revision>2</cp:revision>
  <dcterms:created xsi:type="dcterms:W3CDTF">2018-05-03T08:06:00Z</dcterms:created>
  <dcterms:modified xsi:type="dcterms:W3CDTF">2018-05-03T08:06:00Z</dcterms:modified>
</cp:coreProperties>
</file>