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0D" w:rsidRPr="0006673B" w:rsidRDefault="002C2C0D" w:rsidP="003340E0">
      <w:pPr>
        <w:jc w:val="center"/>
      </w:pPr>
      <w:r w:rsidRPr="0006673B">
        <w:object w:dxaOrig="4216" w:dyaOrig="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6" o:title="" gain="1.5625" blacklevel="7864f" grayscale="t"/>
          </v:shape>
          <o:OLEObject Type="Embed" ProgID="PBrush" ShapeID="_x0000_i1025" DrawAspect="Content" ObjectID="_1494830165" r:id="rId7"/>
        </w:object>
      </w:r>
    </w:p>
    <w:p w:rsidR="002C2C0D" w:rsidRPr="0006673B" w:rsidRDefault="002C2C0D" w:rsidP="003340E0">
      <w:pPr>
        <w:jc w:val="center"/>
      </w:pPr>
    </w:p>
    <w:p w:rsidR="002C2C0D" w:rsidRPr="0006673B" w:rsidRDefault="002C2C0D" w:rsidP="003340E0">
      <w:pPr>
        <w:pStyle w:val="2"/>
        <w:spacing w:line="360" w:lineRule="auto"/>
        <w:ind w:firstLine="0"/>
        <w:jc w:val="center"/>
        <w:rPr>
          <w:bCs/>
          <w:sz w:val="32"/>
        </w:rPr>
      </w:pPr>
      <w:r w:rsidRPr="0006673B">
        <w:rPr>
          <w:bCs/>
          <w:sz w:val="32"/>
        </w:rPr>
        <w:t xml:space="preserve">СОВЕТ ДЕПУТАТОВ </w:t>
      </w:r>
    </w:p>
    <w:p w:rsidR="002C2C0D" w:rsidRPr="0006673B" w:rsidRDefault="002C2C0D" w:rsidP="003340E0">
      <w:pPr>
        <w:pStyle w:val="2"/>
        <w:spacing w:line="360" w:lineRule="auto"/>
        <w:ind w:firstLine="0"/>
        <w:jc w:val="center"/>
        <w:rPr>
          <w:bCs/>
          <w:sz w:val="32"/>
        </w:rPr>
      </w:pPr>
      <w:r w:rsidRPr="0006673B">
        <w:rPr>
          <w:bCs/>
          <w:sz w:val="32"/>
        </w:rPr>
        <w:t>БАКАЛЬСКОГО ГОРОДСКОГО ПОСЕЛЕНИЯ</w:t>
      </w:r>
    </w:p>
    <w:p w:rsidR="002C2C0D" w:rsidRPr="0006673B" w:rsidRDefault="002C2C0D" w:rsidP="003340E0">
      <w:pPr>
        <w:pStyle w:val="2"/>
        <w:spacing w:line="360" w:lineRule="auto"/>
        <w:ind w:firstLine="0"/>
        <w:jc w:val="center"/>
        <w:rPr>
          <w:bCs/>
          <w:sz w:val="32"/>
        </w:rPr>
      </w:pPr>
      <w:r w:rsidRPr="0006673B">
        <w:rPr>
          <w:bCs/>
          <w:sz w:val="32"/>
        </w:rPr>
        <w:t>САТКИНСКОГО МУНИЦИПАЛЬНОГО РАЙОНА</w:t>
      </w:r>
    </w:p>
    <w:p w:rsidR="002C2C0D" w:rsidRPr="0006673B" w:rsidRDefault="002C2C0D" w:rsidP="003340E0">
      <w:pPr>
        <w:pStyle w:val="2"/>
        <w:spacing w:line="360" w:lineRule="auto"/>
        <w:ind w:firstLine="0"/>
        <w:jc w:val="center"/>
        <w:rPr>
          <w:bCs/>
          <w:sz w:val="32"/>
        </w:rPr>
      </w:pPr>
      <w:r w:rsidRPr="0006673B">
        <w:rPr>
          <w:bCs/>
          <w:sz w:val="32"/>
        </w:rPr>
        <w:t>ЧЕЛЯБИНСКОЙ ОБЛАСТИ</w:t>
      </w:r>
    </w:p>
    <w:p w:rsidR="002C2C0D" w:rsidRPr="0006673B" w:rsidRDefault="002C2C0D" w:rsidP="003340E0">
      <w:pPr>
        <w:pStyle w:val="2"/>
        <w:spacing w:line="360" w:lineRule="auto"/>
        <w:ind w:firstLine="0"/>
        <w:jc w:val="center"/>
        <w:rPr>
          <w:bCs/>
          <w:sz w:val="32"/>
        </w:rPr>
      </w:pPr>
      <w:r w:rsidRPr="0006673B">
        <w:rPr>
          <w:bCs/>
          <w:sz w:val="32"/>
        </w:rPr>
        <w:t>РЕШЕНИЕ</w:t>
      </w:r>
    </w:p>
    <w:p w:rsidR="002C2C0D" w:rsidRPr="0006673B" w:rsidRDefault="002C2C0D" w:rsidP="003340E0">
      <w:pPr>
        <w:pBdr>
          <w:top w:val="single" w:sz="12" w:space="1" w:color="auto"/>
        </w:pBdr>
        <w:spacing w:before="240"/>
      </w:pPr>
    </w:p>
    <w:p w:rsidR="002C2C0D" w:rsidRPr="0006673B" w:rsidRDefault="002C2C0D" w:rsidP="003340E0">
      <w:pPr>
        <w:spacing w:line="360" w:lineRule="auto"/>
        <w:jc w:val="center"/>
        <w:rPr>
          <w:i/>
          <w:iCs/>
        </w:rPr>
      </w:pPr>
    </w:p>
    <w:tbl>
      <w:tblPr>
        <w:tblW w:w="0" w:type="auto"/>
        <w:tblLook w:val="01E0"/>
      </w:tblPr>
      <w:tblGrid>
        <w:gridCol w:w="981"/>
        <w:gridCol w:w="1595"/>
        <w:gridCol w:w="985"/>
        <w:gridCol w:w="876"/>
      </w:tblGrid>
      <w:tr w:rsidR="002C2C0D" w:rsidRPr="007350AD" w:rsidTr="00633B42">
        <w:trPr>
          <w:trHeight w:val="269"/>
        </w:trPr>
        <w:tc>
          <w:tcPr>
            <w:tcW w:w="981" w:type="dxa"/>
            <w:vAlign w:val="bottom"/>
          </w:tcPr>
          <w:p w:rsidR="002C2C0D" w:rsidRPr="007350AD" w:rsidRDefault="002C2C0D" w:rsidP="00FC4DD3">
            <w:pPr>
              <w:pStyle w:val="a6"/>
              <w:jc w:val="center"/>
              <w:rPr>
                <w:bCs/>
                <w:iCs/>
                <w:sz w:val="24"/>
                <w:szCs w:val="24"/>
              </w:rPr>
            </w:pPr>
            <w:r w:rsidRPr="007350AD">
              <w:rPr>
                <w:bCs/>
                <w:iCs/>
                <w:sz w:val="24"/>
                <w:szCs w:val="24"/>
              </w:rPr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:rsidR="002C2C0D" w:rsidRPr="007350AD" w:rsidRDefault="005D2CBD" w:rsidP="00FC4DD3">
            <w:r>
              <w:t>28.05.2015</w:t>
            </w:r>
            <w:r w:rsidR="002C2C0D" w:rsidRPr="007350AD">
              <w:t>г</w:t>
            </w:r>
          </w:p>
        </w:tc>
        <w:tc>
          <w:tcPr>
            <w:tcW w:w="985" w:type="dxa"/>
            <w:vAlign w:val="bottom"/>
          </w:tcPr>
          <w:p w:rsidR="002C2C0D" w:rsidRPr="007350AD" w:rsidRDefault="002C2C0D" w:rsidP="00FC4DD3">
            <w:pPr>
              <w:pStyle w:val="a6"/>
              <w:jc w:val="center"/>
              <w:rPr>
                <w:bCs/>
                <w:iCs/>
                <w:sz w:val="24"/>
                <w:szCs w:val="24"/>
              </w:rPr>
            </w:pPr>
            <w:r w:rsidRPr="007350AD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2C2C0D" w:rsidRPr="007350AD" w:rsidRDefault="00090DB2" w:rsidP="00633B42">
            <w:pPr>
              <w:pStyle w:val="a6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</w:t>
            </w:r>
          </w:p>
        </w:tc>
      </w:tr>
    </w:tbl>
    <w:p w:rsidR="002C2C0D" w:rsidRPr="005D2CBD" w:rsidRDefault="002C2C0D" w:rsidP="003340E0">
      <w:pPr>
        <w:ind w:firstLine="708"/>
        <w:rPr>
          <w:sz w:val="18"/>
          <w:szCs w:val="18"/>
        </w:rPr>
      </w:pPr>
      <w:r w:rsidRPr="005D2CBD">
        <w:rPr>
          <w:sz w:val="18"/>
          <w:szCs w:val="18"/>
        </w:rPr>
        <w:t xml:space="preserve">          г</w:t>
      </w:r>
      <w:proofErr w:type="gramStart"/>
      <w:r w:rsidRPr="005D2CBD">
        <w:rPr>
          <w:sz w:val="18"/>
          <w:szCs w:val="18"/>
        </w:rPr>
        <w:t>.Б</w:t>
      </w:r>
      <w:proofErr w:type="gramEnd"/>
      <w:r w:rsidRPr="005D2CBD">
        <w:rPr>
          <w:sz w:val="18"/>
          <w:szCs w:val="18"/>
        </w:rPr>
        <w:t>акал</w:t>
      </w:r>
    </w:p>
    <w:p w:rsidR="002C2C0D" w:rsidRPr="007350AD" w:rsidRDefault="002C2C0D" w:rsidP="003340E0"/>
    <w:p w:rsidR="002C2C0D" w:rsidRPr="007350AD" w:rsidRDefault="002C2C0D" w:rsidP="005A46F2"/>
    <w:p w:rsidR="00BB21AE" w:rsidRPr="00BB21AE" w:rsidRDefault="00BB21AE" w:rsidP="00BB21AE">
      <w:pPr>
        <w:rPr>
          <w:sz w:val="22"/>
          <w:szCs w:val="22"/>
        </w:rPr>
      </w:pPr>
      <w:r w:rsidRPr="00BB21AE">
        <w:rPr>
          <w:sz w:val="22"/>
          <w:szCs w:val="22"/>
        </w:rPr>
        <w:t>О внесении изменений  в решение Совета</w:t>
      </w:r>
    </w:p>
    <w:p w:rsidR="00BB21AE" w:rsidRPr="00BB21AE" w:rsidRDefault="00BB21AE" w:rsidP="00BB21AE">
      <w:pPr>
        <w:rPr>
          <w:sz w:val="22"/>
          <w:szCs w:val="22"/>
        </w:rPr>
      </w:pPr>
      <w:r w:rsidRPr="00BB21AE">
        <w:rPr>
          <w:sz w:val="22"/>
          <w:szCs w:val="22"/>
        </w:rPr>
        <w:t xml:space="preserve">депутатов  Бакальского городского поселения </w:t>
      </w:r>
    </w:p>
    <w:p w:rsidR="002C2C0D" w:rsidRPr="00BB21AE" w:rsidRDefault="00BB21AE" w:rsidP="005A46F2">
      <w:pPr>
        <w:rPr>
          <w:sz w:val="22"/>
          <w:szCs w:val="22"/>
        </w:rPr>
      </w:pPr>
      <w:r w:rsidRPr="00BB21AE">
        <w:rPr>
          <w:sz w:val="22"/>
          <w:szCs w:val="22"/>
        </w:rPr>
        <w:t xml:space="preserve">от </w:t>
      </w:r>
      <w:r>
        <w:rPr>
          <w:sz w:val="22"/>
          <w:szCs w:val="22"/>
        </w:rPr>
        <w:t>15.10.2014</w:t>
      </w:r>
      <w:r w:rsidRPr="00BB21AE">
        <w:rPr>
          <w:sz w:val="22"/>
          <w:szCs w:val="22"/>
        </w:rPr>
        <w:t xml:space="preserve"> года  </w:t>
      </w:r>
      <w:r>
        <w:rPr>
          <w:sz w:val="22"/>
          <w:szCs w:val="22"/>
        </w:rPr>
        <w:t xml:space="preserve">№ 8 « </w:t>
      </w:r>
      <w:r w:rsidR="002C2C0D" w:rsidRPr="00BB21AE">
        <w:rPr>
          <w:sz w:val="22"/>
          <w:szCs w:val="22"/>
        </w:rPr>
        <w:t xml:space="preserve">Об утверждении Положения </w:t>
      </w:r>
    </w:p>
    <w:p w:rsidR="002C2C0D" w:rsidRPr="00BB21AE" w:rsidRDefault="002C2C0D" w:rsidP="005A46F2">
      <w:pPr>
        <w:rPr>
          <w:sz w:val="22"/>
          <w:szCs w:val="22"/>
        </w:rPr>
      </w:pPr>
      <w:r w:rsidRPr="00BB21AE">
        <w:rPr>
          <w:sz w:val="22"/>
          <w:szCs w:val="22"/>
        </w:rPr>
        <w:t xml:space="preserve">«Об установлении земельного налога на территории </w:t>
      </w:r>
    </w:p>
    <w:p w:rsidR="002C2C0D" w:rsidRPr="00BB21AE" w:rsidRDefault="002C2C0D" w:rsidP="005A46F2">
      <w:pPr>
        <w:rPr>
          <w:sz w:val="22"/>
          <w:szCs w:val="22"/>
        </w:rPr>
      </w:pPr>
      <w:r w:rsidRPr="00BB21AE">
        <w:rPr>
          <w:sz w:val="22"/>
          <w:szCs w:val="22"/>
        </w:rPr>
        <w:t>Бакальского городского поселения»</w:t>
      </w:r>
    </w:p>
    <w:p w:rsidR="002C2C0D" w:rsidRPr="007350AD" w:rsidRDefault="002C2C0D" w:rsidP="00527784">
      <w:pPr>
        <w:jc w:val="both"/>
      </w:pPr>
    </w:p>
    <w:p w:rsidR="002C2C0D" w:rsidRPr="007350AD" w:rsidRDefault="002C2C0D" w:rsidP="002C48F3">
      <w:pPr>
        <w:spacing w:line="276" w:lineRule="auto"/>
        <w:ind w:firstLine="540"/>
        <w:jc w:val="both"/>
      </w:pPr>
      <w:r w:rsidRPr="007350AD">
        <w:t>В соответствии с главой 31 Налогового кодекса Российской Федерации и Уставом Бакальского городского поселения</w:t>
      </w:r>
    </w:p>
    <w:p w:rsidR="002C2C0D" w:rsidRPr="007350AD" w:rsidRDefault="002C2C0D" w:rsidP="002C48F3">
      <w:pPr>
        <w:spacing w:line="276" w:lineRule="auto"/>
        <w:jc w:val="both"/>
        <w:rPr>
          <w:b/>
        </w:rPr>
      </w:pPr>
    </w:p>
    <w:p w:rsidR="002C2C0D" w:rsidRPr="007350AD" w:rsidRDefault="002C2C0D" w:rsidP="002C48F3">
      <w:pPr>
        <w:spacing w:line="276" w:lineRule="auto"/>
        <w:ind w:right="-360"/>
        <w:jc w:val="both"/>
        <w:rPr>
          <w:caps/>
        </w:rPr>
      </w:pPr>
      <w:r w:rsidRPr="007350AD">
        <w:rPr>
          <w:caps/>
        </w:rPr>
        <w:t>Совет депутатов Бакальского городского поселения решает:</w:t>
      </w:r>
    </w:p>
    <w:p w:rsidR="002C2C0D" w:rsidRDefault="002C2C0D" w:rsidP="002C48F3">
      <w:pPr>
        <w:spacing w:line="276" w:lineRule="auto"/>
        <w:ind w:right="-360"/>
        <w:jc w:val="both"/>
        <w:rPr>
          <w:caps/>
        </w:rPr>
      </w:pPr>
    </w:p>
    <w:p w:rsidR="00BB21AE" w:rsidRDefault="00BB21AE" w:rsidP="002C48F3">
      <w:pPr>
        <w:spacing w:line="276" w:lineRule="auto"/>
        <w:ind w:firstLine="284"/>
        <w:jc w:val="both"/>
      </w:pPr>
      <w:r w:rsidRPr="00C76307">
        <w:t xml:space="preserve">1. Внести в Положение </w:t>
      </w:r>
      <w:r>
        <w:t>«О</w:t>
      </w:r>
      <w:r w:rsidRPr="00C76307">
        <w:t>б установлении земельного налога на территории Бакальского городского поселения</w:t>
      </w:r>
      <w:r>
        <w:t>»</w:t>
      </w:r>
      <w:r w:rsidRPr="00C76307">
        <w:t>, утвержде</w:t>
      </w:r>
      <w:r>
        <w:t xml:space="preserve">нного Решением Совета депутатов </w:t>
      </w:r>
      <w:r w:rsidRPr="00C76307">
        <w:t xml:space="preserve">Бакальского </w:t>
      </w:r>
      <w:r w:rsidR="00C63215">
        <w:t>г</w:t>
      </w:r>
      <w:r w:rsidRPr="00C76307">
        <w:t xml:space="preserve">ородского поселения от </w:t>
      </w:r>
      <w:r>
        <w:t>15.10.2014</w:t>
      </w:r>
      <w:r w:rsidRPr="00C76307">
        <w:t xml:space="preserve"> года  № </w:t>
      </w:r>
      <w:r>
        <w:t xml:space="preserve">8 </w:t>
      </w:r>
      <w:r>
        <w:rPr>
          <w:sz w:val="22"/>
          <w:szCs w:val="22"/>
        </w:rPr>
        <w:t xml:space="preserve">« </w:t>
      </w:r>
      <w:r w:rsidRPr="00BB21AE">
        <w:rPr>
          <w:sz w:val="22"/>
          <w:szCs w:val="22"/>
        </w:rPr>
        <w:t>Об утверждении Положения «Об установлении земельного налога на территории Бакальского городского поселения»</w:t>
      </w:r>
      <w:r w:rsidRPr="00C76307">
        <w:t xml:space="preserve">, </w:t>
      </w:r>
      <w:r>
        <w:t xml:space="preserve"> изменения </w:t>
      </w:r>
      <w:r w:rsidRPr="00C76307">
        <w:t>следующего содержания:</w:t>
      </w:r>
    </w:p>
    <w:p w:rsidR="00BB21AE" w:rsidRDefault="00BB21AE" w:rsidP="002C48F3">
      <w:pPr>
        <w:spacing w:line="276" w:lineRule="auto"/>
        <w:jc w:val="both"/>
      </w:pPr>
    </w:p>
    <w:p w:rsidR="00BB21AE" w:rsidRPr="00C76307" w:rsidRDefault="00BB21AE" w:rsidP="002C48F3">
      <w:pPr>
        <w:numPr>
          <w:ilvl w:val="0"/>
          <w:numId w:val="4"/>
        </w:numPr>
        <w:tabs>
          <w:tab w:val="clear" w:pos="1308"/>
          <w:tab w:val="num" w:pos="0"/>
        </w:tabs>
        <w:spacing w:line="276" w:lineRule="auto"/>
        <w:ind w:left="0" w:firstLine="284"/>
        <w:jc w:val="both"/>
      </w:pPr>
      <w:r>
        <w:t>часть 4 исключить.</w:t>
      </w:r>
    </w:p>
    <w:p w:rsidR="00BB21AE" w:rsidRPr="00C76307" w:rsidRDefault="00BB21AE" w:rsidP="002C48F3">
      <w:pPr>
        <w:spacing w:line="276" w:lineRule="auto"/>
        <w:ind w:left="1764"/>
        <w:jc w:val="both"/>
      </w:pPr>
    </w:p>
    <w:p w:rsidR="005D2CBD" w:rsidRPr="007350AD" w:rsidRDefault="005D2CBD" w:rsidP="00090DB2">
      <w:pPr>
        <w:tabs>
          <w:tab w:val="left" w:pos="360"/>
        </w:tabs>
        <w:spacing w:line="276" w:lineRule="auto"/>
        <w:ind w:firstLine="284"/>
        <w:jc w:val="both"/>
      </w:pPr>
      <w:r>
        <w:tab/>
      </w:r>
      <w:r w:rsidRPr="007350AD">
        <w:t xml:space="preserve">2. </w:t>
      </w:r>
      <w:proofErr w:type="gramStart"/>
      <w:r w:rsidRPr="007350AD">
        <w:t>Контроль за</w:t>
      </w:r>
      <w:proofErr w:type="gramEnd"/>
      <w:r w:rsidRPr="007350AD">
        <w:t xml:space="preserve"> исполнением настоящего решения возложить на комиссию по бюджету,  финансам, законодательству и местному самоуправлению (председатель Гребенщиков Ю.В.).</w:t>
      </w:r>
    </w:p>
    <w:p w:rsidR="005D2CBD" w:rsidRPr="007350AD" w:rsidRDefault="005D2CBD" w:rsidP="00090DB2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lang w:eastAsia="en-US"/>
        </w:rPr>
      </w:pPr>
      <w:r w:rsidRPr="007350AD">
        <w:t xml:space="preserve">3. </w:t>
      </w:r>
      <w:r w:rsidRPr="007350AD">
        <w:rPr>
          <w:bCs/>
          <w:lang w:eastAsia="en-US"/>
        </w:rPr>
        <w:t>Настоящее реше</w:t>
      </w:r>
      <w:r>
        <w:rPr>
          <w:bCs/>
          <w:lang w:eastAsia="en-US"/>
        </w:rPr>
        <w:t>ние вступает в силу с 1 января.2016</w:t>
      </w:r>
      <w:r w:rsidRPr="007350AD">
        <w:rPr>
          <w:bCs/>
          <w:lang w:eastAsia="en-US"/>
        </w:rPr>
        <w:t xml:space="preserve"> г., но не ранее чем по истечении одного месяца со дня официального опубликования.</w:t>
      </w:r>
    </w:p>
    <w:p w:rsidR="00BB21AE" w:rsidRPr="00C76307" w:rsidRDefault="00BB21AE" w:rsidP="00090DB2">
      <w:pPr>
        <w:tabs>
          <w:tab w:val="left" w:pos="360"/>
        </w:tabs>
        <w:spacing w:line="276" w:lineRule="auto"/>
        <w:ind w:firstLine="284"/>
        <w:jc w:val="both"/>
      </w:pPr>
      <w:r w:rsidRPr="00C76307">
        <w:t xml:space="preserve">4. Настоящее решение   опубликовать в газете «Горняк </w:t>
      </w:r>
      <w:r>
        <w:t>Б</w:t>
      </w:r>
      <w:r w:rsidRPr="00C76307">
        <w:t>акала».</w:t>
      </w:r>
    </w:p>
    <w:p w:rsidR="002C2C0D" w:rsidRPr="007350AD" w:rsidRDefault="002C2C0D" w:rsidP="00090DB2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</w:pPr>
    </w:p>
    <w:p w:rsidR="002C2C0D" w:rsidRPr="007350AD" w:rsidRDefault="002C2C0D" w:rsidP="002C48F3">
      <w:pPr>
        <w:tabs>
          <w:tab w:val="left" w:pos="8931"/>
        </w:tabs>
        <w:spacing w:line="276" w:lineRule="auto"/>
        <w:jc w:val="both"/>
      </w:pPr>
    </w:p>
    <w:p w:rsidR="002C2C0D" w:rsidRPr="007350AD" w:rsidRDefault="002C2C0D" w:rsidP="002C48F3">
      <w:pPr>
        <w:tabs>
          <w:tab w:val="left" w:pos="8931"/>
        </w:tabs>
        <w:spacing w:line="276" w:lineRule="auto"/>
        <w:jc w:val="both"/>
      </w:pPr>
      <w:r w:rsidRPr="007350AD">
        <w:t xml:space="preserve">Председатель Совета депутатов </w:t>
      </w:r>
    </w:p>
    <w:p w:rsidR="002C2C0D" w:rsidRDefault="002C2C0D" w:rsidP="002C48F3">
      <w:pPr>
        <w:tabs>
          <w:tab w:val="left" w:pos="8931"/>
        </w:tabs>
        <w:spacing w:line="276" w:lineRule="auto"/>
        <w:jc w:val="both"/>
      </w:pPr>
      <w:r w:rsidRPr="007350AD">
        <w:t>Бакальского городского поселения                                                                  Панкратов В.Н.</w:t>
      </w:r>
    </w:p>
    <w:p w:rsidR="002C48F3" w:rsidRDefault="002C48F3" w:rsidP="002C48F3">
      <w:pPr>
        <w:tabs>
          <w:tab w:val="left" w:pos="8931"/>
        </w:tabs>
        <w:spacing w:line="276" w:lineRule="auto"/>
        <w:jc w:val="both"/>
      </w:pPr>
    </w:p>
    <w:sectPr w:rsidR="002C48F3" w:rsidSect="002C48F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237"/>
    <w:multiLevelType w:val="hybridMultilevel"/>
    <w:tmpl w:val="4154BB2C"/>
    <w:lvl w:ilvl="0" w:tplc="341C9C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i w:val="0"/>
      </w:rPr>
    </w:lvl>
    <w:lvl w:ilvl="1" w:tplc="ECA28844">
      <w:start w:val="1"/>
      <w:numFmt w:val="decimal"/>
      <w:lvlText w:val="%2)"/>
      <w:lvlJc w:val="left"/>
      <w:pPr>
        <w:tabs>
          <w:tab w:val="num" w:pos="1233"/>
        </w:tabs>
        <w:ind w:left="1233" w:hanging="360"/>
      </w:pPr>
      <w:rPr>
        <w:rFonts w:cs="Times New Roman" w:hint="default"/>
        <w:b w:val="0"/>
        <w:i w:val="0"/>
        <w:sz w:val="24"/>
        <w:szCs w:val="24"/>
      </w:rPr>
    </w:lvl>
    <w:lvl w:ilvl="2" w:tplc="C3EA5942">
      <w:start w:val="1"/>
      <w:numFmt w:val="bullet"/>
      <w:lvlText w:val="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  <w:rPr>
        <w:rFonts w:cs="Times New Roman"/>
      </w:rPr>
    </w:lvl>
  </w:abstractNum>
  <w:abstractNum w:abstractNumId="1">
    <w:nsid w:val="304D3BEC"/>
    <w:multiLevelType w:val="hybridMultilevel"/>
    <w:tmpl w:val="3300D79C"/>
    <w:lvl w:ilvl="0" w:tplc="B7B41798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8584A88A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C3510A8"/>
    <w:multiLevelType w:val="hybridMultilevel"/>
    <w:tmpl w:val="18665CE4"/>
    <w:lvl w:ilvl="0" w:tplc="B82AD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A4D64"/>
    <w:multiLevelType w:val="hybridMultilevel"/>
    <w:tmpl w:val="33DCF020"/>
    <w:lvl w:ilvl="0" w:tplc="BFD0061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1" w:tplc="55808F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FD4D41"/>
    <w:multiLevelType w:val="hybridMultilevel"/>
    <w:tmpl w:val="25F241C4"/>
    <w:lvl w:ilvl="0" w:tplc="C3EA5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25A771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C3EA594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723"/>
    <w:rsid w:val="00003226"/>
    <w:rsid w:val="000155C0"/>
    <w:rsid w:val="0006673B"/>
    <w:rsid w:val="00075371"/>
    <w:rsid w:val="00086A91"/>
    <w:rsid w:val="00090DB2"/>
    <w:rsid w:val="000B3A86"/>
    <w:rsid w:val="001037D4"/>
    <w:rsid w:val="00113429"/>
    <w:rsid w:val="00133B5E"/>
    <w:rsid w:val="00145306"/>
    <w:rsid w:val="00163752"/>
    <w:rsid w:val="00192678"/>
    <w:rsid w:val="001944D7"/>
    <w:rsid w:val="00227684"/>
    <w:rsid w:val="002C2C0D"/>
    <w:rsid w:val="002C48F3"/>
    <w:rsid w:val="00324A49"/>
    <w:rsid w:val="003340E0"/>
    <w:rsid w:val="003A54B6"/>
    <w:rsid w:val="003D0C15"/>
    <w:rsid w:val="003E5E77"/>
    <w:rsid w:val="0041078D"/>
    <w:rsid w:val="00420EF4"/>
    <w:rsid w:val="00457912"/>
    <w:rsid w:val="00473332"/>
    <w:rsid w:val="004D278F"/>
    <w:rsid w:val="0050075E"/>
    <w:rsid w:val="005041E6"/>
    <w:rsid w:val="00527784"/>
    <w:rsid w:val="005747C7"/>
    <w:rsid w:val="0058412D"/>
    <w:rsid w:val="005A0DD9"/>
    <w:rsid w:val="005A2514"/>
    <w:rsid w:val="005A46F2"/>
    <w:rsid w:val="005B0723"/>
    <w:rsid w:val="005D23F8"/>
    <w:rsid w:val="005D2CBD"/>
    <w:rsid w:val="00604338"/>
    <w:rsid w:val="00623E05"/>
    <w:rsid w:val="00624E30"/>
    <w:rsid w:val="00633B42"/>
    <w:rsid w:val="0066088E"/>
    <w:rsid w:val="0066159F"/>
    <w:rsid w:val="006F7D82"/>
    <w:rsid w:val="0070564E"/>
    <w:rsid w:val="007350AD"/>
    <w:rsid w:val="00761DB7"/>
    <w:rsid w:val="00777D23"/>
    <w:rsid w:val="007C1792"/>
    <w:rsid w:val="007C4C0B"/>
    <w:rsid w:val="00824C46"/>
    <w:rsid w:val="00866671"/>
    <w:rsid w:val="00881503"/>
    <w:rsid w:val="008A391F"/>
    <w:rsid w:val="008A63D7"/>
    <w:rsid w:val="008B34ED"/>
    <w:rsid w:val="008E0F1D"/>
    <w:rsid w:val="008F3C1D"/>
    <w:rsid w:val="00922F16"/>
    <w:rsid w:val="00940BA2"/>
    <w:rsid w:val="00987D03"/>
    <w:rsid w:val="009B00CF"/>
    <w:rsid w:val="009E4F70"/>
    <w:rsid w:val="009F2398"/>
    <w:rsid w:val="009F5140"/>
    <w:rsid w:val="00A04E60"/>
    <w:rsid w:val="00A059CE"/>
    <w:rsid w:val="00A17F8B"/>
    <w:rsid w:val="00A81AEB"/>
    <w:rsid w:val="00AA2093"/>
    <w:rsid w:val="00AA5448"/>
    <w:rsid w:val="00AD2227"/>
    <w:rsid w:val="00AE424E"/>
    <w:rsid w:val="00AF276D"/>
    <w:rsid w:val="00AF34B4"/>
    <w:rsid w:val="00B01958"/>
    <w:rsid w:val="00B0433A"/>
    <w:rsid w:val="00B10162"/>
    <w:rsid w:val="00B13DF9"/>
    <w:rsid w:val="00B24D9F"/>
    <w:rsid w:val="00B27B40"/>
    <w:rsid w:val="00B35A6E"/>
    <w:rsid w:val="00B54068"/>
    <w:rsid w:val="00B7782D"/>
    <w:rsid w:val="00B8597E"/>
    <w:rsid w:val="00BB07BD"/>
    <w:rsid w:val="00BB1813"/>
    <w:rsid w:val="00BB21AE"/>
    <w:rsid w:val="00C1545D"/>
    <w:rsid w:val="00C50E80"/>
    <w:rsid w:val="00C63215"/>
    <w:rsid w:val="00C672DE"/>
    <w:rsid w:val="00C923DD"/>
    <w:rsid w:val="00C93A09"/>
    <w:rsid w:val="00CF4337"/>
    <w:rsid w:val="00CF4382"/>
    <w:rsid w:val="00D537F9"/>
    <w:rsid w:val="00D95CB7"/>
    <w:rsid w:val="00D96236"/>
    <w:rsid w:val="00DC7019"/>
    <w:rsid w:val="00E570EA"/>
    <w:rsid w:val="00E74F6E"/>
    <w:rsid w:val="00EC4E06"/>
    <w:rsid w:val="00ED01AE"/>
    <w:rsid w:val="00F25DF3"/>
    <w:rsid w:val="00F40B98"/>
    <w:rsid w:val="00F45528"/>
    <w:rsid w:val="00F46D56"/>
    <w:rsid w:val="00F63FFA"/>
    <w:rsid w:val="00F659AA"/>
    <w:rsid w:val="00F771DA"/>
    <w:rsid w:val="00FA268E"/>
    <w:rsid w:val="00FC4DD3"/>
    <w:rsid w:val="00FC65C1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2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46F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46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5B07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7C1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A4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46F2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3340E0"/>
    <w:pPr>
      <w:tabs>
        <w:tab w:val="num" w:pos="360"/>
        <w:tab w:val="left" w:pos="1080"/>
      </w:tabs>
      <w:spacing w:line="260" w:lineRule="auto"/>
      <w:ind w:firstLine="540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63F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3340E0"/>
    <w:pPr>
      <w:ind w:firstLine="540"/>
      <w:jc w:val="both"/>
    </w:pPr>
    <w:rPr>
      <w:rFonts w:eastAsia="Calibri"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63FFA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CF4382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63F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BA9E0-2415-4CE7-9F21-469FE017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cityKorosteleva</dc:creator>
  <cp:keywords/>
  <dc:description/>
  <cp:lastModifiedBy>User</cp:lastModifiedBy>
  <cp:revision>46</cp:revision>
  <cp:lastPrinted>2015-05-28T05:26:00Z</cp:lastPrinted>
  <dcterms:created xsi:type="dcterms:W3CDTF">2014-08-26T05:24:00Z</dcterms:created>
  <dcterms:modified xsi:type="dcterms:W3CDTF">2015-06-03T05:50:00Z</dcterms:modified>
</cp:coreProperties>
</file>