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6E" w:rsidRPr="007E2CFF" w:rsidRDefault="008C7EEC" w:rsidP="00FC3F9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1C1C6E" w:rsidRPr="007E2CF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1C1C6E" w:rsidRPr="007E2CF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C1C6E" w:rsidRDefault="00B00847" w:rsidP="00FC3F9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8C7EE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C1C6E" w:rsidRPr="007E2CF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C7EEC" w:rsidRDefault="00B00847" w:rsidP="00FC3F96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</w:t>
      </w:r>
      <w:r w:rsidR="008C7E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«Развитие водохозяйственного комплекса </w:t>
      </w:r>
    </w:p>
    <w:p w:rsidR="008C7EEC" w:rsidRDefault="008C7EEC" w:rsidP="00FC3F96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поселения в 2017 году»</w:t>
      </w:r>
      <w:r w:rsidR="00EF598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новой редакции</w:t>
      </w:r>
    </w:p>
    <w:p w:rsidR="00EF598F" w:rsidRDefault="00EF598F" w:rsidP="00FC3F96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1C6E" w:rsidRPr="004B3637" w:rsidRDefault="00EF598F" w:rsidP="004B3637">
      <w:pPr>
        <w:spacing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B3637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  <w:r w:rsidR="00B00847" w:rsidRPr="004B36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tbl>
      <w:tblPr>
        <w:tblW w:w="155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6237"/>
        <w:gridCol w:w="1440"/>
        <w:gridCol w:w="1893"/>
        <w:gridCol w:w="1984"/>
        <w:gridCol w:w="1985"/>
        <w:gridCol w:w="1402"/>
      </w:tblGrid>
      <w:tr w:rsidR="00FC3E33" w:rsidRPr="004B3637" w:rsidTr="00B04F4A">
        <w:trPr>
          <w:trHeight w:val="780"/>
        </w:trPr>
        <w:tc>
          <w:tcPr>
            <w:tcW w:w="567" w:type="dxa"/>
            <w:vMerge w:val="restart"/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tcBorders>
              <w:righ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1893" w:type="dxa"/>
            <w:vMerge w:val="restart"/>
            <w:tcBorders>
              <w:lef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мероприятий</w:t>
            </w:r>
          </w:p>
        </w:tc>
        <w:tc>
          <w:tcPr>
            <w:tcW w:w="1984" w:type="dxa"/>
            <w:vMerge w:val="restart"/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  <w:vAlign w:val="center"/>
          </w:tcPr>
          <w:p w:rsidR="00FC3E33" w:rsidRPr="004B3637" w:rsidRDefault="00B04F4A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тысяч рублей</w:t>
            </w:r>
          </w:p>
        </w:tc>
      </w:tr>
      <w:tr w:rsidR="00FC3E33" w:rsidRPr="004B3637" w:rsidTr="00B04F4A">
        <w:trPr>
          <w:trHeight w:val="639"/>
        </w:trPr>
        <w:tc>
          <w:tcPr>
            <w:tcW w:w="567" w:type="dxa"/>
            <w:vMerge/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vAlign w:val="center"/>
          </w:tcPr>
          <w:p w:rsidR="00FC3E33" w:rsidRPr="004B3637" w:rsidRDefault="00FC3E33" w:rsidP="004B363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E33" w:rsidRPr="004B3637" w:rsidTr="00683BAB">
        <w:trPr>
          <w:trHeight w:val="510"/>
        </w:trPr>
        <w:tc>
          <w:tcPr>
            <w:tcW w:w="15508" w:type="dxa"/>
            <w:gridSpan w:val="7"/>
            <w:tcBorders>
              <w:bottom w:val="single" w:sz="4" w:space="0" w:color="auto"/>
            </w:tcBorders>
          </w:tcPr>
          <w:p w:rsidR="00FC3E33" w:rsidRPr="004B3637" w:rsidRDefault="00FC3E33" w:rsidP="00FC3E33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Очередной финансовый 2017 год</w:t>
            </w:r>
          </w:p>
        </w:tc>
      </w:tr>
      <w:tr w:rsidR="00FC3E33" w:rsidRPr="004B3637" w:rsidTr="001E6FC1">
        <w:trPr>
          <w:trHeight w:val="503"/>
        </w:trPr>
        <w:tc>
          <w:tcPr>
            <w:tcW w:w="1550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C3E33" w:rsidRPr="004B3637" w:rsidRDefault="00FC3E33" w:rsidP="00FC3E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эффективной системы защиты населения на территории </w:t>
            </w:r>
            <w:proofErr w:type="spellStart"/>
            <w:r w:rsidRPr="004B3637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4B36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характера, при ведении военных действий и организация безопасности людей на водных объектах</w:t>
            </w:r>
          </w:p>
        </w:tc>
      </w:tr>
      <w:tr w:rsidR="00FC3E33" w:rsidRPr="004B3637" w:rsidTr="004D2B7D">
        <w:trPr>
          <w:trHeight w:val="540"/>
        </w:trPr>
        <w:tc>
          <w:tcPr>
            <w:tcW w:w="15508" w:type="dxa"/>
            <w:gridSpan w:val="7"/>
            <w:tcBorders>
              <w:top w:val="single" w:sz="4" w:space="0" w:color="auto"/>
            </w:tcBorders>
          </w:tcPr>
          <w:p w:rsidR="00FC3E33" w:rsidRPr="004B3637" w:rsidRDefault="00FC3E33" w:rsidP="00FC3E33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защищенности населения и объектов экономики от наводнений и иного негативного воздействия вод</w:t>
            </w:r>
          </w:p>
        </w:tc>
      </w:tr>
      <w:tr w:rsidR="00FC3E33" w:rsidRPr="004B3637" w:rsidTr="00B04F4A">
        <w:tc>
          <w:tcPr>
            <w:tcW w:w="567" w:type="dxa"/>
          </w:tcPr>
          <w:p w:rsidR="00FC3E33" w:rsidRPr="004B3637" w:rsidRDefault="00FC3E33" w:rsidP="004B36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FC3E33" w:rsidRPr="004B3637" w:rsidRDefault="00FC3E33" w:rsidP="004B3637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sz w:val="24"/>
                <w:szCs w:val="24"/>
              </w:rPr>
              <w:t>Увеличение пропускной способности русел рек, ручьев, их расчистка, спрямление и дноуглубление, в том числе проектные работы.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FC3E33" w:rsidRPr="004B3637" w:rsidRDefault="00FC3E33" w:rsidP="004B363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FC3E33" w:rsidRPr="004B3637" w:rsidRDefault="00FC3E33" w:rsidP="004B363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  </w:t>
            </w:r>
          </w:p>
        </w:tc>
        <w:tc>
          <w:tcPr>
            <w:tcW w:w="1984" w:type="dxa"/>
          </w:tcPr>
          <w:p w:rsidR="00FC3E33" w:rsidRPr="004B3637" w:rsidRDefault="00FC3E33" w:rsidP="004B363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«УГЗСМР»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C3E33" w:rsidRPr="004B3637" w:rsidRDefault="00FC3E33" w:rsidP="004B363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Саткинского городского поселения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FC3E33" w:rsidRPr="004B3637" w:rsidRDefault="00B04F4A" w:rsidP="004B363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411,00</w:t>
            </w:r>
          </w:p>
        </w:tc>
      </w:tr>
    </w:tbl>
    <w:p w:rsidR="00A94387" w:rsidRDefault="00A94387"/>
    <w:sectPr w:rsidR="00A94387" w:rsidSect="00FC3F9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321E"/>
    <w:multiLevelType w:val="hybridMultilevel"/>
    <w:tmpl w:val="9B3E0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A006E"/>
    <w:multiLevelType w:val="hybridMultilevel"/>
    <w:tmpl w:val="D5EC5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7BAB"/>
    <w:rsid w:val="001631F2"/>
    <w:rsid w:val="0019288E"/>
    <w:rsid w:val="001C1C6E"/>
    <w:rsid w:val="001D2D95"/>
    <w:rsid w:val="001E0F17"/>
    <w:rsid w:val="001F7D0E"/>
    <w:rsid w:val="002A7054"/>
    <w:rsid w:val="00360D26"/>
    <w:rsid w:val="00493E82"/>
    <w:rsid w:val="004B3637"/>
    <w:rsid w:val="00573C64"/>
    <w:rsid w:val="007A685F"/>
    <w:rsid w:val="00827F0A"/>
    <w:rsid w:val="008A7BAB"/>
    <w:rsid w:val="008C7EEC"/>
    <w:rsid w:val="00940F32"/>
    <w:rsid w:val="009A77C2"/>
    <w:rsid w:val="00A0427F"/>
    <w:rsid w:val="00A94387"/>
    <w:rsid w:val="00AB5EDF"/>
    <w:rsid w:val="00AD7539"/>
    <w:rsid w:val="00B00847"/>
    <w:rsid w:val="00B04F4A"/>
    <w:rsid w:val="00B254C8"/>
    <w:rsid w:val="00B95B6F"/>
    <w:rsid w:val="00BF43D6"/>
    <w:rsid w:val="00C676E1"/>
    <w:rsid w:val="00D51A74"/>
    <w:rsid w:val="00E51A51"/>
    <w:rsid w:val="00E637CF"/>
    <w:rsid w:val="00EF598F"/>
    <w:rsid w:val="00FC3E33"/>
    <w:rsid w:val="00FC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74"/>
  </w:style>
  <w:style w:type="paragraph" w:styleId="2">
    <w:name w:val="heading 2"/>
    <w:basedOn w:val="a"/>
    <w:next w:val="a"/>
    <w:link w:val="20"/>
    <w:uiPriority w:val="99"/>
    <w:qFormat/>
    <w:rsid w:val="001C1C6E"/>
    <w:pPr>
      <w:keepNext/>
      <w:widowControl w:val="0"/>
      <w:tabs>
        <w:tab w:val="num" w:pos="576"/>
      </w:tabs>
      <w:suppressAutoHyphens/>
      <w:autoSpaceDE w:val="0"/>
      <w:spacing w:after="0" w:line="240" w:lineRule="auto"/>
      <w:ind w:firstLine="485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C1C6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3">
    <w:name w:val="Strong"/>
    <w:uiPriority w:val="99"/>
    <w:qFormat/>
    <w:rsid w:val="001C1C6E"/>
    <w:rPr>
      <w:b/>
      <w:bCs/>
    </w:rPr>
  </w:style>
  <w:style w:type="paragraph" w:styleId="a4">
    <w:name w:val="List Paragraph"/>
    <w:basedOn w:val="a"/>
    <w:uiPriority w:val="34"/>
    <w:qFormat/>
    <w:rsid w:val="00AD7539"/>
    <w:pPr>
      <w:ind w:left="720"/>
      <w:contextualSpacing/>
    </w:pPr>
  </w:style>
  <w:style w:type="paragraph" w:customStyle="1" w:styleId="ConsPlusNormal">
    <w:name w:val="ConsPlusNormal"/>
    <w:uiPriority w:val="99"/>
    <w:rsid w:val="001E0F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9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24</cp:revision>
  <cp:lastPrinted>2017-10-18T08:13:00Z</cp:lastPrinted>
  <dcterms:created xsi:type="dcterms:W3CDTF">2016-08-17T09:24:00Z</dcterms:created>
  <dcterms:modified xsi:type="dcterms:W3CDTF">2017-10-20T04:24:00Z</dcterms:modified>
</cp:coreProperties>
</file>