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D34" w:rsidRPr="00DE61E0" w:rsidRDefault="00627D34" w:rsidP="00B5074F">
      <w:pPr>
        <w:spacing w:after="0" w:line="360" w:lineRule="auto"/>
        <w:ind w:left="10206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E61E0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  <w:t xml:space="preserve">Приложение </w:t>
      </w:r>
      <w:r w:rsidR="00A64165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  <w:t>2</w:t>
      </w:r>
    </w:p>
    <w:p w:rsidR="00DE61E0" w:rsidRPr="00DE61E0" w:rsidRDefault="00627D34" w:rsidP="00B5074F">
      <w:pPr>
        <w:spacing w:after="0" w:line="360" w:lineRule="auto"/>
        <w:ind w:left="10206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E6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 </w:t>
      </w:r>
      <w:r w:rsidR="00DE61E0" w:rsidRPr="00DE6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постановлению Администрации </w:t>
      </w:r>
    </w:p>
    <w:p w:rsidR="00DE61E0" w:rsidRPr="00DE61E0" w:rsidRDefault="00DE61E0" w:rsidP="00B5074F">
      <w:pPr>
        <w:spacing w:after="0" w:line="360" w:lineRule="auto"/>
        <w:ind w:left="10206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E6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Саткинского муниципального района </w:t>
      </w:r>
    </w:p>
    <w:p w:rsidR="00235D05" w:rsidRPr="00DE61E0" w:rsidRDefault="00DE61E0" w:rsidP="00B5074F">
      <w:pPr>
        <w:spacing w:after="0" w:line="360" w:lineRule="auto"/>
        <w:ind w:left="10206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E6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от «</w:t>
      </w:r>
      <w:r w:rsidR="00F3503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03</w:t>
      </w:r>
      <w:r w:rsidRPr="00DE6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» </w:t>
      </w:r>
      <w:r w:rsidR="00F3503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марта</w:t>
      </w:r>
      <w:r w:rsidRPr="00DE6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2020 года № </w:t>
      </w:r>
      <w:r w:rsidR="00F3503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121</w:t>
      </w:r>
      <w:r w:rsidR="00627D34" w:rsidRPr="00DE6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</w:p>
    <w:p w:rsidR="00627D34" w:rsidRPr="00801AE9" w:rsidRDefault="00627D34" w:rsidP="00627D34">
      <w:pPr>
        <w:spacing w:after="240" w:line="360" w:lineRule="auto"/>
        <w:ind w:left="4253"/>
        <w:jc w:val="center"/>
        <w:rPr>
          <w:rFonts w:ascii="Times New Roman" w:eastAsia="Calibri" w:hAnsi="Times New Roman" w:cs="Times New Roman"/>
          <w:color w:val="00B050"/>
          <w:sz w:val="23"/>
          <w:szCs w:val="23"/>
        </w:rPr>
      </w:pPr>
    </w:p>
    <w:p w:rsidR="00DE61E0" w:rsidRPr="00DE61E0" w:rsidRDefault="007356A7" w:rsidP="009442B9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</w:pPr>
      <w:r w:rsidRPr="00DE61E0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Перечень </w:t>
      </w:r>
      <w:r w:rsidR="00DE61E0" w:rsidRPr="00DE61E0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исполнителей, являющихся ответственными </w:t>
      </w:r>
      <w:r w:rsidRPr="00DE61E0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за </w:t>
      </w:r>
      <w:r w:rsidR="00295884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выполнение мероприятий </w:t>
      </w:r>
      <w:bookmarkStart w:id="0" w:name="_GoBack"/>
      <w:bookmarkEnd w:id="0"/>
    </w:p>
    <w:p w:rsidR="00DE61E0" w:rsidRPr="00DE61E0" w:rsidRDefault="007356A7" w:rsidP="00DE61E0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</w:pPr>
      <w:r w:rsidRPr="00DE61E0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 </w:t>
      </w:r>
      <w:r w:rsidR="00DE61E0" w:rsidRPr="00DE61E0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Программы по достижению целевых показателей социально-экономического развития </w:t>
      </w:r>
    </w:p>
    <w:p w:rsidR="00DE61E0" w:rsidRPr="00DE61E0" w:rsidRDefault="00DE61E0" w:rsidP="00DE61E0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</w:pPr>
      <w:r w:rsidRPr="00DE61E0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в Саткинском муниципальном районе Челябинской области </w:t>
      </w:r>
    </w:p>
    <w:p w:rsidR="00DE61E0" w:rsidRDefault="00DE61E0" w:rsidP="00DE61E0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</w:pPr>
      <w:r w:rsidRPr="00DE61E0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>на 2019 год и плановый период до 2024 года</w:t>
      </w:r>
    </w:p>
    <w:p w:rsidR="00295884" w:rsidRDefault="00295884" w:rsidP="00DE61E0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</w:pPr>
    </w:p>
    <w:p w:rsidR="00295884" w:rsidRPr="00295884" w:rsidRDefault="00295884" w:rsidP="00DE61E0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</w:pPr>
      <w:r w:rsidRPr="00295884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>Направление «Развитие человеческого капитала и социальной сферы»</w:t>
      </w:r>
    </w:p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654"/>
        <w:gridCol w:w="7230"/>
      </w:tblGrid>
      <w:tr w:rsidR="00295884" w:rsidRPr="00295884" w:rsidTr="00B26F68">
        <w:trPr>
          <w:trHeight w:val="414"/>
          <w:tblHeader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295884" w:rsidRPr="00295884" w:rsidRDefault="00295884" w:rsidP="00B26F6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958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п/п</w:t>
            </w:r>
          </w:p>
        </w:tc>
        <w:tc>
          <w:tcPr>
            <w:tcW w:w="7654" w:type="dxa"/>
            <w:vMerge w:val="restart"/>
            <w:shd w:val="clear" w:color="auto" w:fill="auto"/>
            <w:vAlign w:val="center"/>
          </w:tcPr>
          <w:p w:rsidR="00295884" w:rsidRPr="00295884" w:rsidRDefault="00295884" w:rsidP="00EA087B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4"/>
                <w:szCs w:val="24"/>
                <w:shd w:val="clear" w:color="auto" w:fill="FFFFFF"/>
                <w:lang w:eastAsia="ru-RU" w:bidi="ru-RU"/>
              </w:rPr>
              <w:t>Мероприятие</w:t>
            </w:r>
          </w:p>
        </w:tc>
        <w:tc>
          <w:tcPr>
            <w:tcW w:w="7230" w:type="dxa"/>
            <w:vMerge w:val="restart"/>
            <w:shd w:val="clear" w:color="auto" w:fill="auto"/>
            <w:vAlign w:val="center"/>
          </w:tcPr>
          <w:p w:rsidR="00295884" w:rsidRDefault="00295884" w:rsidP="00EA087B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Ответственный исполнитель</w:t>
            </w:r>
          </w:p>
          <w:p w:rsidR="00295884" w:rsidRPr="00295884" w:rsidRDefault="00295884" w:rsidP="00EA087B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за выполнение мероприятия</w:t>
            </w:r>
          </w:p>
        </w:tc>
      </w:tr>
      <w:tr w:rsidR="00295884" w:rsidRPr="00295884" w:rsidTr="00D57B1F">
        <w:trPr>
          <w:trHeight w:val="414"/>
          <w:tblHeader/>
        </w:trPr>
        <w:tc>
          <w:tcPr>
            <w:tcW w:w="568" w:type="dxa"/>
            <w:vMerge/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23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95884" w:rsidRPr="00295884" w:rsidTr="00D57B1F">
        <w:trPr>
          <w:trHeight w:val="100"/>
        </w:trPr>
        <w:tc>
          <w:tcPr>
            <w:tcW w:w="56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Улучшение качества жизни отдельных категорий граждан за счет развития и совершенствования системы социального обслуживания,</w:t>
            </w:r>
          </w:p>
          <w:p w:rsidR="00295884" w:rsidRPr="00295884" w:rsidRDefault="00295884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 т.ч.:</w:t>
            </w:r>
          </w:p>
          <w:p w:rsidR="00295884" w:rsidRPr="00295884" w:rsidRDefault="00295884" w:rsidP="00EA087B">
            <w:pPr>
              <w:numPr>
                <w:ilvl w:val="0"/>
                <w:numId w:val="28"/>
              </w:numPr>
              <w:tabs>
                <w:tab w:val="left" w:pos="232"/>
              </w:tabs>
              <w:suppressAutoHyphens/>
              <w:spacing w:after="0" w:line="360" w:lineRule="auto"/>
              <w:ind w:left="0" w:firstLine="0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eastAsia="ar-SA"/>
              </w:rPr>
              <w:t>оказание адресной социальной помощи отдельным категориям граждан района</w:t>
            </w:r>
          </w:p>
          <w:p w:rsidR="00295884" w:rsidRPr="00295884" w:rsidRDefault="00295884" w:rsidP="00EA087B">
            <w:pPr>
              <w:numPr>
                <w:ilvl w:val="0"/>
                <w:numId w:val="28"/>
              </w:numPr>
              <w:tabs>
                <w:tab w:val="left" w:pos="232"/>
              </w:tabs>
              <w:suppressAutoHyphens/>
              <w:spacing w:after="0" w:line="360" w:lineRule="auto"/>
              <w:ind w:left="0" w:firstLine="0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организация комплекса благотворительных мероприятий и акций для отдельных категорий граждан района</w:t>
            </w:r>
          </w:p>
          <w:p w:rsidR="00295884" w:rsidRPr="00295884" w:rsidRDefault="00295884" w:rsidP="00EA087B">
            <w:pPr>
              <w:numPr>
                <w:ilvl w:val="0"/>
                <w:numId w:val="28"/>
              </w:numPr>
              <w:tabs>
                <w:tab w:val="left" w:pos="232"/>
              </w:tabs>
              <w:suppressAutoHyphens/>
              <w:spacing w:after="0" w:line="360" w:lineRule="auto"/>
              <w:ind w:left="0" w:firstLine="0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предоставление мер социальной поддержки отдельным категориям граждан, установленных законодательством Челябинской области</w:t>
            </w:r>
          </w:p>
          <w:p w:rsidR="00295884" w:rsidRPr="00295884" w:rsidRDefault="00295884" w:rsidP="00EA087B">
            <w:pPr>
              <w:numPr>
                <w:ilvl w:val="0"/>
                <w:numId w:val="28"/>
              </w:numPr>
              <w:tabs>
                <w:tab w:val="left" w:pos="232"/>
              </w:tabs>
              <w:suppressAutoHyphens/>
              <w:spacing w:after="0" w:line="360" w:lineRule="auto"/>
              <w:ind w:left="0" w:firstLine="0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предоставление мер социальной поддержки федеральным категориям льготников, установленных законодательством Российской Федерации</w:t>
            </w:r>
          </w:p>
          <w:p w:rsidR="00295884" w:rsidRPr="00295884" w:rsidRDefault="00295884" w:rsidP="00EA087B">
            <w:pPr>
              <w:numPr>
                <w:ilvl w:val="0"/>
                <w:numId w:val="28"/>
              </w:numPr>
              <w:tabs>
                <w:tab w:val="left" w:pos="232"/>
              </w:tabs>
              <w:suppressAutoHyphens/>
              <w:spacing w:after="0" w:line="360" w:lineRule="auto"/>
              <w:ind w:left="0" w:firstLine="0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ежегодная денежная выплата Почётным гражданам Саткинского муниципального района</w:t>
            </w:r>
          </w:p>
          <w:p w:rsidR="00295884" w:rsidRPr="00295884" w:rsidRDefault="00295884" w:rsidP="00EA087B">
            <w:pPr>
              <w:numPr>
                <w:ilvl w:val="0"/>
                <w:numId w:val="28"/>
              </w:numPr>
              <w:tabs>
                <w:tab w:val="left" w:pos="232"/>
              </w:tabs>
              <w:suppressAutoHyphens/>
              <w:spacing w:after="0" w:line="360" w:lineRule="auto"/>
              <w:ind w:left="0" w:firstLine="0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доплата к пенсиям муниципальным служащим</w:t>
            </w:r>
          </w:p>
          <w:p w:rsidR="00295884" w:rsidRPr="00295884" w:rsidRDefault="00295884" w:rsidP="00EA087B">
            <w:pPr>
              <w:numPr>
                <w:ilvl w:val="0"/>
                <w:numId w:val="28"/>
              </w:numPr>
              <w:tabs>
                <w:tab w:val="left" w:pos="232"/>
              </w:tabs>
              <w:suppressAutoHyphens/>
              <w:spacing w:after="0" w:line="360" w:lineRule="auto"/>
              <w:ind w:left="0" w:firstLine="0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доплата к страховой пенсии по старости (по инвалидности)</w:t>
            </w:r>
          </w:p>
          <w:p w:rsidR="00295884" w:rsidRPr="00295884" w:rsidRDefault="00295884" w:rsidP="00EA087B">
            <w:pPr>
              <w:numPr>
                <w:ilvl w:val="0"/>
                <w:numId w:val="28"/>
              </w:numPr>
              <w:tabs>
                <w:tab w:val="left" w:pos="232"/>
              </w:tabs>
              <w:suppressAutoHyphens/>
              <w:spacing w:after="0" w:line="360" w:lineRule="auto"/>
              <w:ind w:left="0" w:firstLine="0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ежегодная денежная выплата гражданам, награжденным нагрудным знаком «Почетный донор России»</w:t>
            </w:r>
          </w:p>
          <w:p w:rsidR="00295884" w:rsidRPr="00295884" w:rsidRDefault="00295884" w:rsidP="00EA087B">
            <w:pPr>
              <w:numPr>
                <w:ilvl w:val="0"/>
                <w:numId w:val="28"/>
              </w:numPr>
              <w:tabs>
                <w:tab w:val="left" w:pos="232"/>
              </w:tabs>
              <w:suppressAutoHyphens/>
              <w:spacing w:after="0" w:line="360" w:lineRule="auto"/>
              <w:ind w:left="0" w:firstLine="0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организация деятельности УСЗН, выполнение функций органа местного самоуправления</w:t>
            </w:r>
          </w:p>
          <w:p w:rsidR="00295884" w:rsidRPr="00295884" w:rsidRDefault="00295884" w:rsidP="00EA087B">
            <w:pPr>
              <w:numPr>
                <w:ilvl w:val="0"/>
                <w:numId w:val="28"/>
              </w:numPr>
              <w:tabs>
                <w:tab w:val="left" w:pos="369"/>
              </w:tabs>
              <w:suppressAutoHyphens/>
              <w:spacing w:after="0" w:line="360" w:lineRule="auto"/>
              <w:ind w:left="0" w:firstLine="0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предоставление гражданам субсидий на оплату жилого помещения и коммунальных услуг</w:t>
            </w:r>
          </w:p>
          <w:p w:rsidR="00295884" w:rsidRPr="00295884" w:rsidRDefault="00295884" w:rsidP="00EA087B">
            <w:pPr>
              <w:numPr>
                <w:ilvl w:val="0"/>
                <w:numId w:val="28"/>
              </w:numPr>
              <w:tabs>
                <w:tab w:val="left" w:pos="369"/>
              </w:tabs>
              <w:suppressAutoHyphens/>
              <w:spacing w:after="0" w:line="360" w:lineRule="auto"/>
              <w:ind w:left="0" w:firstLine="0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социальная поддержка семей с детьми</w:t>
            </w:r>
          </w:p>
          <w:p w:rsidR="00295884" w:rsidRPr="00295884" w:rsidRDefault="00295884" w:rsidP="00EA087B">
            <w:pPr>
              <w:numPr>
                <w:ilvl w:val="0"/>
                <w:numId w:val="28"/>
              </w:numPr>
              <w:tabs>
                <w:tab w:val="left" w:pos="369"/>
              </w:tabs>
              <w:suppressAutoHyphens/>
              <w:spacing w:after="0" w:line="360" w:lineRule="auto"/>
              <w:ind w:left="0" w:firstLine="0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выплата гражданам социального пособия на погребение в случаях, если умерший не работал и не являлся пенсионером, а также в случае рождения мёртвого ребёнка по истечении 154 дней беременности </w:t>
            </w:r>
          </w:p>
          <w:p w:rsidR="00295884" w:rsidRPr="00295884" w:rsidRDefault="00295884" w:rsidP="00EA087B">
            <w:pPr>
              <w:numPr>
                <w:ilvl w:val="0"/>
                <w:numId w:val="28"/>
              </w:numPr>
              <w:tabs>
                <w:tab w:val="left" w:pos="369"/>
              </w:tabs>
              <w:suppressAutoHyphens/>
              <w:spacing w:after="0" w:line="360" w:lineRule="auto"/>
              <w:ind w:left="0" w:firstLine="0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  <w:p w:rsidR="00295884" w:rsidRPr="00295884" w:rsidRDefault="00295884" w:rsidP="00EA087B">
            <w:pPr>
              <w:numPr>
                <w:ilvl w:val="0"/>
                <w:numId w:val="28"/>
              </w:numPr>
              <w:tabs>
                <w:tab w:val="left" w:pos="369"/>
              </w:tabs>
              <w:suppressAutoHyphens/>
              <w:spacing w:after="0" w:line="360" w:lineRule="auto"/>
              <w:ind w:left="0" w:firstLine="0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выполнение муниципального задания МБУ «Комплексный центр социального обслуживания населения»</w:t>
            </w:r>
          </w:p>
          <w:p w:rsidR="00295884" w:rsidRPr="00295884" w:rsidRDefault="00295884" w:rsidP="00EA087B">
            <w:pPr>
              <w:numPr>
                <w:ilvl w:val="0"/>
                <w:numId w:val="28"/>
              </w:numPr>
              <w:tabs>
                <w:tab w:val="left" w:pos="369"/>
              </w:tabs>
              <w:suppressAutoHyphens/>
              <w:spacing w:after="0" w:line="360" w:lineRule="auto"/>
              <w:ind w:left="0" w:firstLine="0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организация деятельности  МКУСО «Социально-реабилитационный центр для несовершеннолетних»</w:t>
            </w:r>
          </w:p>
          <w:p w:rsidR="00295884" w:rsidRPr="00295884" w:rsidRDefault="00295884" w:rsidP="00EA087B">
            <w:pPr>
              <w:numPr>
                <w:ilvl w:val="0"/>
                <w:numId w:val="28"/>
              </w:numPr>
              <w:tabs>
                <w:tab w:val="left" w:pos="369"/>
              </w:tabs>
              <w:suppressAutoHyphens/>
              <w:spacing w:after="0" w:line="360" w:lineRule="auto"/>
              <w:ind w:left="0" w:firstLine="0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организация деятельности МБУ «Комплексный центр социального обслуживания населения»</w:t>
            </w:r>
          </w:p>
          <w:p w:rsidR="00295884" w:rsidRPr="00295884" w:rsidRDefault="00295884" w:rsidP="00EA087B">
            <w:pPr>
              <w:numPr>
                <w:ilvl w:val="0"/>
                <w:numId w:val="28"/>
              </w:numPr>
              <w:tabs>
                <w:tab w:val="left" w:pos="369"/>
              </w:tabs>
              <w:suppressAutoHyphens/>
              <w:spacing w:after="0" w:line="360" w:lineRule="auto"/>
              <w:ind w:left="0" w:firstLine="0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организация </w:t>
            </w:r>
            <w:r w:rsidR="00B5074F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деятельности МКОУ «Детский дом-</w:t>
            </w:r>
            <w:r w:rsidRPr="0029588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школа»</w:t>
            </w:r>
          </w:p>
          <w:p w:rsidR="00295884" w:rsidRPr="00295884" w:rsidRDefault="00295884" w:rsidP="00EA087B">
            <w:pPr>
              <w:numPr>
                <w:ilvl w:val="0"/>
                <w:numId w:val="28"/>
              </w:numPr>
              <w:tabs>
                <w:tab w:val="left" w:pos="369"/>
              </w:tabs>
              <w:suppressAutoHyphens/>
              <w:spacing w:after="0" w:line="360" w:lineRule="auto"/>
              <w:ind w:left="0" w:firstLine="0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организация комплексной реабилитации семей и детей, состоящих в банке данных Подпрограммы «Крепкая семья»</w:t>
            </w:r>
          </w:p>
          <w:p w:rsidR="00295884" w:rsidRPr="00295884" w:rsidRDefault="00295884" w:rsidP="00EA087B">
            <w:pPr>
              <w:numPr>
                <w:ilvl w:val="0"/>
                <w:numId w:val="28"/>
              </w:numPr>
              <w:tabs>
                <w:tab w:val="left" w:pos="369"/>
              </w:tabs>
              <w:suppressAutoHyphens/>
              <w:spacing w:after="0" w:line="360" w:lineRule="auto"/>
              <w:ind w:left="0" w:firstLine="0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организация и проведение благотворительных мероприятий и акций, направленных на социальную реабилитацию семей с несовершеннолетними детьми</w:t>
            </w:r>
          </w:p>
          <w:p w:rsidR="00295884" w:rsidRPr="00295884" w:rsidRDefault="00295884" w:rsidP="00EA087B">
            <w:pPr>
              <w:numPr>
                <w:ilvl w:val="0"/>
                <w:numId w:val="28"/>
              </w:numPr>
              <w:tabs>
                <w:tab w:val="left" w:pos="369"/>
              </w:tabs>
              <w:suppressAutoHyphens/>
              <w:spacing w:after="0" w:line="360" w:lineRule="auto"/>
              <w:ind w:left="0" w:firstLine="0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организация летнего отдыха для детей, состоящих в банке данных подпрограммы «Крепкая семья» и детей с ограниченными возможностями здоровья</w:t>
            </w:r>
          </w:p>
          <w:p w:rsidR="00295884" w:rsidRPr="00295884" w:rsidRDefault="00295884" w:rsidP="00EA087B">
            <w:pPr>
              <w:numPr>
                <w:ilvl w:val="0"/>
                <w:numId w:val="28"/>
              </w:numPr>
              <w:tabs>
                <w:tab w:val="left" w:pos="369"/>
              </w:tabs>
              <w:suppressAutoHyphens/>
              <w:spacing w:after="0" w:line="360" w:lineRule="auto"/>
              <w:ind w:left="0" w:firstLine="0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обеспечение специалистов, участвующих в реализации Подпрограммы «Крепкая семья», информационно-методическими и техническими ресурсами</w:t>
            </w:r>
          </w:p>
          <w:p w:rsidR="00295884" w:rsidRPr="00295884" w:rsidRDefault="00295884" w:rsidP="00EA087B">
            <w:pPr>
              <w:numPr>
                <w:ilvl w:val="0"/>
                <w:numId w:val="28"/>
              </w:numPr>
              <w:tabs>
                <w:tab w:val="left" w:pos="369"/>
              </w:tabs>
              <w:suppressAutoHyphens/>
              <w:spacing w:after="0" w:line="360" w:lineRule="auto"/>
              <w:ind w:left="0" w:firstLine="0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организация комплексной реабилитации инвалидов и детей</w:t>
            </w:r>
            <w:r w:rsidR="00B5074F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-</w:t>
            </w:r>
            <w:r w:rsidRPr="0029588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инвалидов, проживающих на территории района</w:t>
            </w:r>
          </w:p>
          <w:p w:rsidR="00295884" w:rsidRPr="00295884" w:rsidRDefault="00295884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организация под</w:t>
            </w:r>
            <w:r w:rsidR="00B5074F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держки деятельности социально </w:t>
            </w:r>
            <w:r w:rsidRPr="0029588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ориентированных некоммерческих организаций района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Управление социальной защиты населения администрации Саткинского муниципального района</w:t>
            </w:r>
          </w:p>
        </w:tc>
      </w:tr>
      <w:tr w:rsidR="00295884" w:rsidRPr="00295884" w:rsidTr="00D57B1F">
        <w:trPr>
          <w:trHeight w:val="100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70C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95884" w:rsidRPr="00295884" w:rsidTr="00D57B1F">
        <w:trPr>
          <w:trHeight w:val="100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70C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95884" w:rsidRPr="00295884" w:rsidTr="00D57B1F">
        <w:trPr>
          <w:trHeight w:val="100"/>
        </w:trPr>
        <w:tc>
          <w:tcPr>
            <w:tcW w:w="568" w:type="dxa"/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7654" w:type="dxa"/>
            <w:tcBorders>
              <w:top w:val="single" w:sz="4" w:space="0" w:color="auto"/>
            </w:tcBorders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Улучшение качества жизни и показателей здоровья детского населения, </w:t>
            </w:r>
          </w:p>
          <w:p w:rsidR="00295884" w:rsidRPr="00295884" w:rsidRDefault="00295884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в т.ч.:</w:t>
            </w:r>
          </w:p>
          <w:p w:rsidR="00295884" w:rsidRPr="00295884" w:rsidRDefault="00295884" w:rsidP="00EA087B">
            <w:pPr>
              <w:numPr>
                <w:ilvl w:val="0"/>
                <w:numId w:val="29"/>
              </w:numPr>
              <w:tabs>
                <w:tab w:val="left" w:pos="195"/>
              </w:tabs>
              <w:suppressAutoHyphens/>
              <w:spacing w:after="0" w:line="360" w:lineRule="auto"/>
              <w:ind w:left="-56" w:firstLine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обеспечение бесплатным молоком детей до 2-х лет из малообеспеченных семей</w:t>
            </w:r>
          </w:p>
          <w:p w:rsidR="00295884" w:rsidRPr="00295884" w:rsidRDefault="00295884" w:rsidP="00EA087B">
            <w:pPr>
              <w:numPr>
                <w:ilvl w:val="0"/>
                <w:numId w:val="29"/>
              </w:numPr>
              <w:tabs>
                <w:tab w:val="left" w:pos="195"/>
              </w:tabs>
              <w:suppressAutoHyphens/>
              <w:spacing w:after="0" w:line="360" w:lineRule="auto"/>
              <w:ind w:left="-56" w:firstLine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обеспечение детей в возрасте от 0 до 18 лет индивидуальными техническими средствами реабилитации, адаптации, ухода и контроля</w:t>
            </w:r>
          </w:p>
          <w:p w:rsidR="00295884" w:rsidRPr="00295884" w:rsidRDefault="00295884" w:rsidP="00EA087B">
            <w:pPr>
              <w:numPr>
                <w:ilvl w:val="0"/>
                <w:numId w:val="29"/>
              </w:numPr>
              <w:tabs>
                <w:tab w:val="left" w:pos="195"/>
              </w:tabs>
              <w:suppressAutoHyphens/>
              <w:spacing w:after="0" w:line="360" w:lineRule="auto"/>
              <w:ind w:left="-56" w:firstLine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вакцинация детей школьного возраста против клещевого энцефалита</w:t>
            </w:r>
          </w:p>
          <w:p w:rsidR="00295884" w:rsidRPr="00295884" w:rsidRDefault="00295884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организация выплаты единовременного социального пособия семьям с детьми – инвалидами и детьми, с ограниченными возможностями здоровья, на оплату дорогостоящих видов лечения и обследования, проезд к месту лечения и обратно, проживание на период лечения, приобретение медикаментов, товаров (услуг), необходимых для лечения, и не входящих в Перечень товаров и услуг, предоставляемых семьям с детьми-инвалидами за счет средств федерального бюджета</w:t>
            </w:r>
          </w:p>
        </w:tc>
        <w:tc>
          <w:tcPr>
            <w:tcW w:w="7230" w:type="dxa"/>
            <w:shd w:val="clear" w:color="auto" w:fill="auto"/>
          </w:tcPr>
          <w:p w:rsidR="00295884" w:rsidRPr="00295884" w:rsidRDefault="00EA087B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Управление социальной защиты населения администрации Саткинского муниципального района</w:t>
            </w:r>
          </w:p>
        </w:tc>
      </w:tr>
      <w:tr w:rsidR="00EA087B" w:rsidRPr="00295884" w:rsidTr="00B26F68">
        <w:trPr>
          <w:trHeight w:val="1134"/>
        </w:trPr>
        <w:tc>
          <w:tcPr>
            <w:tcW w:w="568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654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t>Реализация комплекса мер, направленных на увеличение количества граждан, улучшивших жилищные условия за счет государственной поддержки в рамках федеральных и региональных программ на территории Саткинского района</w:t>
            </w:r>
          </w:p>
        </w:tc>
        <w:tc>
          <w:tcPr>
            <w:tcW w:w="7230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EA087B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295884" w:rsidRPr="00295884" w:rsidTr="00B26F68">
        <w:trPr>
          <w:trHeight w:val="100"/>
        </w:trPr>
        <w:tc>
          <w:tcPr>
            <w:tcW w:w="568" w:type="dxa"/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654" w:type="dxa"/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70C0"/>
                <w:kern w:val="1"/>
                <w:sz w:val="24"/>
                <w:szCs w:val="24"/>
                <w:lang w:eastAsia="ru-RU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Повышение уровня жизни </w:t>
            </w:r>
            <w:r w:rsidRPr="00295884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детей-сирот и детей, оставшихся без попечения родителей, лиц из их числа, находящихся под опекой </w:t>
            </w:r>
            <w:r w:rsidRPr="00295884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lastRenderedPageBreak/>
              <w:t>(попечительством) по договорам найма специализированных жилых помещений</w:t>
            </w:r>
          </w:p>
        </w:tc>
        <w:tc>
          <w:tcPr>
            <w:tcW w:w="7230" w:type="dxa"/>
            <w:shd w:val="clear" w:color="auto" w:fill="auto"/>
          </w:tcPr>
          <w:p w:rsidR="00295884" w:rsidRPr="00295884" w:rsidRDefault="00EA087B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EA087B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lastRenderedPageBreak/>
              <w:t>Управление земельными и имущественными отношениями Администрации Саткинского муниципального района</w:t>
            </w:r>
          </w:p>
        </w:tc>
      </w:tr>
      <w:tr w:rsidR="00295884" w:rsidRPr="00295884" w:rsidTr="00B26F68">
        <w:trPr>
          <w:trHeight w:val="100"/>
        </w:trPr>
        <w:tc>
          <w:tcPr>
            <w:tcW w:w="568" w:type="dxa"/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7654" w:type="dxa"/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Реализация мер, направленных на повышение рождаемости: профилактика абортов, путем проведения акций, направленных на информирования населения о вреде абортов, проведение межведомственной работы по выявлению и поддержке семей социального риска, молодых семей, матерей одиночек</w:t>
            </w:r>
          </w:p>
        </w:tc>
        <w:tc>
          <w:tcPr>
            <w:tcW w:w="7230" w:type="dxa"/>
            <w:shd w:val="clear" w:color="auto" w:fill="auto"/>
          </w:tcPr>
          <w:p w:rsidR="00295884" w:rsidRPr="00295884" w:rsidRDefault="00B26F68" w:rsidP="00B26F68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26F6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Государственное бюджетное учреждение здравоохранения «Районная больница г. Сатка» (по согласованию)</w:t>
            </w:r>
          </w:p>
        </w:tc>
      </w:tr>
      <w:tr w:rsidR="00295884" w:rsidRPr="00295884" w:rsidTr="00B26F68">
        <w:trPr>
          <w:trHeight w:val="100"/>
        </w:trPr>
        <w:tc>
          <w:tcPr>
            <w:tcW w:w="568" w:type="dxa"/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654" w:type="dxa"/>
            <w:shd w:val="clear" w:color="auto" w:fill="auto"/>
          </w:tcPr>
          <w:p w:rsidR="00295884" w:rsidRPr="00295884" w:rsidRDefault="00295884" w:rsidP="00EA087B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884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Информирование населения:</w:t>
            </w:r>
          </w:p>
          <w:p w:rsidR="00295884" w:rsidRPr="00295884" w:rsidRDefault="00295884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Активная пропаганда диспансеризации в СМИ, на телевидении, радио (местные информационные издания), социальная реклама на внешних информационных носителях (магазины, аптеки, подъезды, МФЦ и т.д.), размещение на сайтах (администрации района) и социальных сетях</w:t>
            </w:r>
          </w:p>
        </w:tc>
        <w:tc>
          <w:tcPr>
            <w:tcW w:w="7230" w:type="dxa"/>
            <w:shd w:val="clear" w:color="auto" w:fill="auto"/>
          </w:tcPr>
          <w:p w:rsidR="00295884" w:rsidRPr="00295884" w:rsidRDefault="00B26F68" w:rsidP="00B26F68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26F6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Государственное бюджетное учреждение здравоохранения «Районная больница г. Сатка» (по согласованию)</w:t>
            </w:r>
          </w:p>
        </w:tc>
      </w:tr>
      <w:tr w:rsidR="00295884" w:rsidRPr="00295884" w:rsidTr="00B26F68">
        <w:trPr>
          <w:trHeight w:val="100"/>
        </w:trPr>
        <w:tc>
          <w:tcPr>
            <w:tcW w:w="568" w:type="dxa"/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654" w:type="dxa"/>
            <w:shd w:val="clear" w:color="auto" w:fill="auto"/>
          </w:tcPr>
          <w:p w:rsidR="00295884" w:rsidRPr="00642925" w:rsidRDefault="00295884" w:rsidP="00EA087B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884">
              <w:rPr>
                <w:rFonts w:ascii="Times New Roman" w:eastAsia="Arial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Взаимодействие с работодателями,</w:t>
            </w:r>
            <w:r w:rsidR="0064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5884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взаимодействие в части формирования оптимальных условий труда и создания условий для прохождения работниками предприятий диспансеризации и профилактических медицинских осмотров</w:t>
            </w:r>
          </w:p>
        </w:tc>
        <w:tc>
          <w:tcPr>
            <w:tcW w:w="7230" w:type="dxa"/>
            <w:shd w:val="clear" w:color="auto" w:fill="auto"/>
          </w:tcPr>
          <w:p w:rsidR="00295884" w:rsidRPr="00295884" w:rsidRDefault="00B26F68" w:rsidP="00B26F68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26F6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Государственное бюджетное учреждение здравоохранения «Районная больница г. Сатка» (по согласованию)</w:t>
            </w:r>
          </w:p>
        </w:tc>
      </w:tr>
      <w:tr w:rsidR="00EA087B" w:rsidRPr="00295884" w:rsidTr="00B26F68">
        <w:trPr>
          <w:trHeight w:val="1104"/>
        </w:trPr>
        <w:tc>
          <w:tcPr>
            <w:tcW w:w="568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654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Привлечение медицинских кадров: разработка и реализация мер социальной поддержки прибывающих специалистов (служебное жилье, наделение земельными участками, выплаты, ра</w:t>
            </w:r>
            <w:r w:rsidRPr="00EA087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звитие инфраструктуры в целом)</w:t>
            </w:r>
          </w:p>
        </w:tc>
        <w:tc>
          <w:tcPr>
            <w:tcW w:w="7230" w:type="dxa"/>
            <w:shd w:val="clear" w:color="auto" w:fill="auto"/>
          </w:tcPr>
          <w:p w:rsidR="00EA087B" w:rsidRPr="00295884" w:rsidRDefault="00B26F68" w:rsidP="00B26F68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26F6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Государственное бюджетное учреждение здравоохранения «Районная больница г. Сатка» (по согласованию)</w:t>
            </w:r>
          </w:p>
        </w:tc>
      </w:tr>
      <w:tr w:rsidR="00EA087B" w:rsidRPr="00295884" w:rsidTr="00B26F68">
        <w:trPr>
          <w:trHeight w:val="828"/>
        </w:trPr>
        <w:tc>
          <w:tcPr>
            <w:tcW w:w="568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lastRenderedPageBreak/>
              <w:t>9</w:t>
            </w:r>
          </w:p>
        </w:tc>
        <w:tc>
          <w:tcPr>
            <w:tcW w:w="7654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t>Реализация комплекса мер, направленных на оснащение оборудованием медицинских учреждений современным медицинским оборудованием</w:t>
            </w:r>
          </w:p>
        </w:tc>
        <w:tc>
          <w:tcPr>
            <w:tcW w:w="7230" w:type="dxa"/>
            <w:shd w:val="clear" w:color="auto" w:fill="auto"/>
          </w:tcPr>
          <w:p w:rsidR="00EA087B" w:rsidRPr="00295884" w:rsidRDefault="00B26F68" w:rsidP="00B26F68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26F6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Государственное бюджетное учреждение здравоохранения «Районная больница г. Сатка» (по согласованию)</w:t>
            </w:r>
          </w:p>
        </w:tc>
      </w:tr>
      <w:tr w:rsidR="00EA087B" w:rsidRPr="00295884" w:rsidTr="00B26F68">
        <w:trPr>
          <w:trHeight w:val="848"/>
        </w:trPr>
        <w:tc>
          <w:tcPr>
            <w:tcW w:w="568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654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Реализация комплекса мер, направленных на обеспечение поддержания уровня заработной платы ме</w:t>
            </w:r>
            <w:r w:rsidRPr="00EA087B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дицинских работников</w:t>
            </w:r>
          </w:p>
        </w:tc>
        <w:tc>
          <w:tcPr>
            <w:tcW w:w="7230" w:type="dxa"/>
            <w:shd w:val="clear" w:color="auto" w:fill="auto"/>
          </w:tcPr>
          <w:p w:rsidR="00EA087B" w:rsidRPr="00295884" w:rsidRDefault="00B26F68" w:rsidP="00B26F68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26F6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Государственное бюджетное учреждение здравоохранения «Районная больница г. Сатка» (по согласованию)</w:t>
            </w:r>
          </w:p>
        </w:tc>
      </w:tr>
      <w:tr w:rsidR="00295884" w:rsidRPr="00295884" w:rsidTr="00B26F68">
        <w:trPr>
          <w:trHeight w:val="100"/>
        </w:trPr>
        <w:tc>
          <w:tcPr>
            <w:tcW w:w="568" w:type="dxa"/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654" w:type="dxa"/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Развитие первичной медико-санитарной помощи, развитие дорожной инфраструктуры, транспорта, организация доставки населения из отдаленных территорий к медицинской организации или ее подразделениям</w:t>
            </w:r>
          </w:p>
        </w:tc>
        <w:tc>
          <w:tcPr>
            <w:tcW w:w="7230" w:type="dxa"/>
            <w:shd w:val="clear" w:color="auto" w:fill="auto"/>
          </w:tcPr>
          <w:p w:rsidR="00295884" w:rsidRPr="00295884" w:rsidRDefault="00B26F68" w:rsidP="00B26F68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26F6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Государственное бюджетное учреждение здравоохранения «Районная больница г. Сатка» (по согласованию)</w:t>
            </w:r>
          </w:p>
        </w:tc>
      </w:tr>
      <w:tr w:rsidR="00295884" w:rsidRPr="00295884" w:rsidTr="00B26F68">
        <w:trPr>
          <w:trHeight w:val="100"/>
        </w:trPr>
        <w:tc>
          <w:tcPr>
            <w:tcW w:w="568" w:type="dxa"/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7654" w:type="dxa"/>
            <w:shd w:val="clear" w:color="auto" w:fill="auto"/>
          </w:tcPr>
          <w:p w:rsidR="00295884" w:rsidRPr="00295884" w:rsidRDefault="00295884" w:rsidP="00EA087B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884">
              <w:rPr>
                <w:rFonts w:ascii="Times New Roman" w:eastAsia="Arial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Поддержка выездных форм работы медицинских организаций.</w:t>
            </w:r>
          </w:p>
          <w:p w:rsidR="00295884" w:rsidRPr="00295884" w:rsidRDefault="00295884" w:rsidP="00EA087B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884">
              <w:rPr>
                <w:rFonts w:ascii="Times New Roman" w:eastAsia="Arial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Выделение муниципального транспорта для организации выезда мобильной бригады медицинских работников в населенные пункты или организованная доставка населения из отдаленных населенных пунктов в медицинскую организацию</w:t>
            </w:r>
          </w:p>
        </w:tc>
        <w:tc>
          <w:tcPr>
            <w:tcW w:w="7230" w:type="dxa"/>
            <w:shd w:val="clear" w:color="auto" w:fill="auto"/>
          </w:tcPr>
          <w:p w:rsidR="00295884" w:rsidRPr="00295884" w:rsidRDefault="00B26F68" w:rsidP="00B26F68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26F6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Государственное бюджетное учреждение здравоохранения «Районная больница г. Сатка» (по согласованию)</w:t>
            </w:r>
          </w:p>
        </w:tc>
      </w:tr>
      <w:tr w:rsidR="00295884" w:rsidRPr="00295884" w:rsidTr="00B26F68">
        <w:trPr>
          <w:trHeight w:val="100"/>
        </w:trPr>
        <w:tc>
          <w:tcPr>
            <w:tcW w:w="568" w:type="dxa"/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13</w:t>
            </w:r>
          </w:p>
        </w:tc>
        <w:tc>
          <w:tcPr>
            <w:tcW w:w="7654" w:type="dxa"/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Строительство медицинский учреждений </w:t>
            </w:r>
          </w:p>
          <w:p w:rsidR="00EA087B" w:rsidRPr="00EA087B" w:rsidRDefault="00295884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(поликли</w:t>
            </w:r>
            <w:r w:rsidR="00EA087B" w:rsidRPr="00EA087B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ники № 4 </w:t>
            </w: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р.п. Бердяуш; поликли</w:t>
            </w:r>
            <w:r w:rsidR="00EA087B" w:rsidRPr="00EA087B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ники № 3; </w:t>
            </w:r>
          </w:p>
          <w:p w:rsidR="00EA087B" w:rsidRPr="00EA087B" w:rsidRDefault="00EA087B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EA087B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ФАП Черная Речка; ФАП </w:t>
            </w:r>
            <w:r w:rsidR="00295884"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д. Верхний Айск; </w:t>
            </w:r>
          </w:p>
          <w:p w:rsidR="00295884" w:rsidRPr="00295884" w:rsidRDefault="00295884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C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ФАП с.</w:t>
            </w:r>
            <w:r w:rsidR="00EA087B" w:rsidRPr="00EA087B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</w:t>
            </w: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Романовка, п. Катавка)</w:t>
            </w:r>
          </w:p>
        </w:tc>
        <w:tc>
          <w:tcPr>
            <w:tcW w:w="7230" w:type="dxa"/>
            <w:shd w:val="clear" w:color="auto" w:fill="auto"/>
          </w:tcPr>
          <w:p w:rsidR="00295884" w:rsidRPr="00295884" w:rsidRDefault="00B26F68" w:rsidP="00B26F68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26F6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Государственное бюджетное учреждение здравоохранения «Районная больница г. Сатка» (по согласованию)</w:t>
            </w:r>
          </w:p>
        </w:tc>
      </w:tr>
      <w:tr w:rsidR="00295884" w:rsidRPr="00295884" w:rsidTr="00B26F68">
        <w:trPr>
          <w:trHeight w:val="100"/>
        </w:trPr>
        <w:tc>
          <w:tcPr>
            <w:tcW w:w="568" w:type="dxa"/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7654" w:type="dxa"/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Ремонт хирургического корпуса в связи с переносом психиатрической и наркологических служб в пределы </w:t>
            </w:r>
            <w:r w:rsidR="00EA087B" w:rsidRPr="00EA087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медицинского городка</w:t>
            </w:r>
          </w:p>
        </w:tc>
        <w:tc>
          <w:tcPr>
            <w:tcW w:w="7230" w:type="dxa"/>
            <w:shd w:val="clear" w:color="auto" w:fill="auto"/>
          </w:tcPr>
          <w:p w:rsidR="00295884" w:rsidRPr="00295884" w:rsidRDefault="00B26F68" w:rsidP="00B26F68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26F6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Государственное бюджетное учреждение здравоохранения «Районная больница г. Сатка» (по согласованию)</w:t>
            </w:r>
          </w:p>
        </w:tc>
      </w:tr>
      <w:tr w:rsidR="00295884" w:rsidRPr="00295884" w:rsidTr="00B26F68">
        <w:trPr>
          <w:trHeight w:val="100"/>
        </w:trPr>
        <w:tc>
          <w:tcPr>
            <w:tcW w:w="568" w:type="dxa"/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lastRenderedPageBreak/>
              <w:t>15</w:t>
            </w:r>
          </w:p>
        </w:tc>
        <w:tc>
          <w:tcPr>
            <w:tcW w:w="7654" w:type="dxa"/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Обеспечение поддержания уровня заработной платы педагогических работников, работников </w:t>
            </w:r>
            <w:r w:rsidR="00EA087B" w:rsidRPr="00EA087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культуры</w:t>
            </w:r>
          </w:p>
        </w:tc>
        <w:tc>
          <w:tcPr>
            <w:tcW w:w="7230" w:type="dxa"/>
            <w:shd w:val="clear" w:color="auto" w:fill="auto"/>
          </w:tcPr>
          <w:p w:rsidR="00295884" w:rsidRPr="00295884" w:rsidRDefault="00B26F68" w:rsidP="00B26F68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26F6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EA087B" w:rsidRPr="00295884" w:rsidTr="00B26F68">
        <w:trPr>
          <w:trHeight w:val="562"/>
        </w:trPr>
        <w:tc>
          <w:tcPr>
            <w:tcW w:w="568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7654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С</w:t>
            </w:r>
            <w:r w:rsidRPr="00EA087B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троительство клуба п. М. Бердяуш</w:t>
            </w:r>
          </w:p>
        </w:tc>
        <w:tc>
          <w:tcPr>
            <w:tcW w:w="7230" w:type="dxa"/>
            <w:shd w:val="clear" w:color="auto" w:fill="auto"/>
          </w:tcPr>
          <w:p w:rsidR="00EA087B" w:rsidRPr="00295884" w:rsidRDefault="00B26F68" w:rsidP="00B26F68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26F6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EA087B" w:rsidRPr="00295884" w:rsidTr="00B26F68">
        <w:trPr>
          <w:trHeight w:val="848"/>
        </w:trPr>
        <w:tc>
          <w:tcPr>
            <w:tcW w:w="568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7654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Строительст</w:t>
            </w:r>
            <w:r w:rsidRPr="00EA087B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во Центра культурного развития </w:t>
            </w: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в г. Сатка Саткинского муниципального района</w:t>
            </w:r>
          </w:p>
        </w:tc>
        <w:tc>
          <w:tcPr>
            <w:tcW w:w="7230" w:type="dxa"/>
            <w:shd w:val="clear" w:color="auto" w:fill="auto"/>
          </w:tcPr>
          <w:p w:rsidR="00EA087B" w:rsidRPr="00295884" w:rsidRDefault="00B26F68" w:rsidP="00B26F68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26F6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EA087B" w:rsidRPr="00295884" w:rsidTr="00B26F68">
        <w:trPr>
          <w:trHeight w:val="848"/>
        </w:trPr>
        <w:tc>
          <w:tcPr>
            <w:tcW w:w="568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7654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Капитальный ремонт учреждений культуры</w:t>
            </w:r>
          </w:p>
        </w:tc>
        <w:tc>
          <w:tcPr>
            <w:tcW w:w="7230" w:type="dxa"/>
            <w:shd w:val="clear" w:color="auto" w:fill="auto"/>
          </w:tcPr>
          <w:p w:rsidR="00EA087B" w:rsidRPr="00295884" w:rsidRDefault="00B26F68" w:rsidP="00B26F68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26F6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EA087B" w:rsidRPr="00295884" w:rsidTr="00B26F68">
        <w:trPr>
          <w:trHeight w:val="562"/>
        </w:trPr>
        <w:tc>
          <w:tcPr>
            <w:tcW w:w="568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7654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Создание виртуальных концертных залов образовательных учреждений дополнительного образования</w:t>
            </w:r>
          </w:p>
        </w:tc>
        <w:tc>
          <w:tcPr>
            <w:tcW w:w="7230" w:type="dxa"/>
            <w:shd w:val="clear" w:color="auto" w:fill="auto"/>
          </w:tcPr>
          <w:p w:rsidR="00EA087B" w:rsidRPr="00295884" w:rsidRDefault="00B26F68" w:rsidP="00B26F68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26F6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EA087B" w:rsidRPr="00295884" w:rsidTr="00B26F68">
        <w:trPr>
          <w:trHeight w:val="828"/>
        </w:trPr>
        <w:tc>
          <w:tcPr>
            <w:tcW w:w="568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7654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Укрепление материально-технической базы образовательных учреждений дополнительного образования и учреждений культуры</w:t>
            </w:r>
          </w:p>
        </w:tc>
        <w:tc>
          <w:tcPr>
            <w:tcW w:w="7230" w:type="dxa"/>
            <w:shd w:val="clear" w:color="auto" w:fill="auto"/>
          </w:tcPr>
          <w:p w:rsidR="00EA087B" w:rsidRPr="00295884" w:rsidRDefault="00B26F68" w:rsidP="00B26F68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26F6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EA087B" w:rsidRPr="00295884" w:rsidTr="00B26F68">
        <w:trPr>
          <w:trHeight w:val="845"/>
        </w:trPr>
        <w:tc>
          <w:tcPr>
            <w:tcW w:w="568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7654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Приобретение специализированного автотранспорта (автоклуб) для обслуживания сельского населения</w:t>
            </w:r>
          </w:p>
        </w:tc>
        <w:tc>
          <w:tcPr>
            <w:tcW w:w="7230" w:type="dxa"/>
            <w:shd w:val="clear" w:color="auto" w:fill="auto"/>
          </w:tcPr>
          <w:p w:rsidR="00EA087B" w:rsidRPr="00295884" w:rsidRDefault="00B26F68" w:rsidP="00B26F68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26F6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EA087B" w:rsidRPr="00295884" w:rsidTr="00B26F68">
        <w:trPr>
          <w:trHeight w:val="562"/>
        </w:trPr>
        <w:tc>
          <w:tcPr>
            <w:tcW w:w="568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7654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Переоснащение муниципальной общедоступной библ</w:t>
            </w:r>
            <w:r w:rsidRPr="00EA087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иотеки по модельному стандарту</w:t>
            </w:r>
          </w:p>
        </w:tc>
        <w:tc>
          <w:tcPr>
            <w:tcW w:w="7230" w:type="dxa"/>
            <w:shd w:val="clear" w:color="auto" w:fill="auto"/>
          </w:tcPr>
          <w:p w:rsidR="00EA087B" w:rsidRPr="00295884" w:rsidRDefault="00B26F68" w:rsidP="00B26F68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26F6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295884" w:rsidRPr="00295884" w:rsidTr="00B26F68">
        <w:trPr>
          <w:trHeight w:val="100"/>
        </w:trPr>
        <w:tc>
          <w:tcPr>
            <w:tcW w:w="568" w:type="dxa"/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7654" w:type="dxa"/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Текущие ремонты учреждений культуры</w:t>
            </w:r>
          </w:p>
        </w:tc>
        <w:tc>
          <w:tcPr>
            <w:tcW w:w="7230" w:type="dxa"/>
            <w:shd w:val="clear" w:color="auto" w:fill="auto"/>
          </w:tcPr>
          <w:p w:rsidR="00295884" w:rsidRPr="00295884" w:rsidRDefault="00B26F68" w:rsidP="00B26F68">
            <w:pPr>
              <w:widowControl w:val="0"/>
              <w:spacing w:after="0" w:line="360" w:lineRule="auto"/>
              <w:ind w:righ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26F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295884" w:rsidRPr="00295884" w:rsidTr="00B26F68">
        <w:trPr>
          <w:trHeight w:val="100"/>
        </w:trPr>
        <w:tc>
          <w:tcPr>
            <w:tcW w:w="568" w:type="dxa"/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7654" w:type="dxa"/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Противопожарные мероприятия</w:t>
            </w:r>
          </w:p>
        </w:tc>
        <w:tc>
          <w:tcPr>
            <w:tcW w:w="7230" w:type="dxa"/>
            <w:shd w:val="clear" w:color="auto" w:fill="auto"/>
          </w:tcPr>
          <w:p w:rsidR="00295884" w:rsidRPr="00295884" w:rsidRDefault="00B26F68" w:rsidP="00B26F68">
            <w:pPr>
              <w:widowControl w:val="0"/>
              <w:spacing w:after="0" w:line="360" w:lineRule="auto"/>
              <w:ind w:righ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26F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295884" w:rsidRPr="00295884" w:rsidTr="00B26F68">
        <w:trPr>
          <w:trHeight w:val="100"/>
        </w:trPr>
        <w:tc>
          <w:tcPr>
            <w:tcW w:w="568" w:type="dxa"/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25</w:t>
            </w:r>
          </w:p>
        </w:tc>
        <w:tc>
          <w:tcPr>
            <w:tcW w:w="7654" w:type="dxa"/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Ан</w:t>
            </w:r>
            <w:r w:rsidR="00EA087B" w:rsidRPr="00EA087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титеррористические мероприятия</w:t>
            </w:r>
          </w:p>
        </w:tc>
        <w:tc>
          <w:tcPr>
            <w:tcW w:w="7230" w:type="dxa"/>
            <w:shd w:val="clear" w:color="auto" w:fill="auto"/>
          </w:tcPr>
          <w:p w:rsidR="00295884" w:rsidRPr="00295884" w:rsidRDefault="00B26F68" w:rsidP="00B26F68">
            <w:pPr>
              <w:widowControl w:val="0"/>
              <w:spacing w:after="0" w:line="360" w:lineRule="auto"/>
              <w:ind w:righ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26F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295884" w:rsidRPr="00295884" w:rsidTr="00B26F68">
        <w:trPr>
          <w:trHeight w:val="100"/>
        </w:trPr>
        <w:tc>
          <w:tcPr>
            <w:tcW w:w="568" w:type="dxa"/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7654" w:type="dxa"/>
            <w:shd w:val="clear" w:color="auto" w:fill="auto"/>
          </w:tcPr>
          <w:p w:rsidR="00295884" w:rsidRPr="00295884" w:rsidRDefault="00295884" w:rsidP="00B26F68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Участие в рейтинговых конкурсах по плану Министерства кул</w:t>
            </w:r>
            <w:r w:rsidR="00EA087B" w:rsidRPr="00EA087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ьтуры Р</w:t>
            </w:r>
            <w:r w:rsidR="00B26F6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оссийской Федерации</w:t>
            </w:r>
            <w:r w:rsidR="00EA087B" w:rsidRPr="00EA087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и Челябинской области</w:t>
            </w:r>
          </w:p>
        </w:tc>
        <w:tc>
          <w:tcPr>
            <w:tcW w:w="7230" w:type="dxa"/>
            <w:shd w:val="clear" w:color="auto" w:fill="auto"/>
          </w:tcPr>
          <w:p w:rsidR="00295884" w:rsidRPr="00295884" w:rsidRDefault="00B26F68" w:rsidP="00B26F68">
            <w:pPr>
              <w:widowControl w:val="0"/>
              <w:spacing w:after="0" w:line="360" w:lineRule="auto"/>
              <w:ind w:righ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26F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295884" w:rsidRPr="00295884" w:rsidTr="00B26F68">
        <w:trPr>
          <w:trHeight w:val="100"/>
        </w:trPr>
        <w:tc>
          <w:tcPr>
            <w:tcW w:w="568" w:type="dxa"/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7654" w:type="dxa"/>
            <w:shd w:val="clear" w:color="auto" w:fill="auto"/>
          </w:tcPr>
          <w:p w:rsidR="00295884" w:rsidRPr="00295884" w:rsidRDefault="00EA087B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A087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Творческие мероприятия</w:t>
            </w:r>
          </w:p>
        </w:tc>
        <w:tc>
          <w:tcPr>
            <w:tcW w:w="7230" w:type="dxa"/>
            <w:shd w:val="clear" w:color="auto" w:fill="auto"/>
          </w:tcPr>
          <w:p w:rsidR="00295884" w:rsidRPr="00295884" w:rsidRDefault="00B26F68" w:rsidP="00B26F68">
            <w:pPr>
              <w:widowControl w:val="0"/>
              <w:spacing w:after="0" w:line="360" w:lineRule="auto"/>
              <w:ind w:righ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26F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295884" w:rsidRPr="00295884" w:rsidTr="00B26F68">
        <w:trPr>
          <w:trHeight w:val="100"/>
        </w:trPr>
        <w:tc>
          <w:tcPr>
            <w:tcW w:w="568" w:type="dxa"/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7654" w:type="dxa"/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Строительство (реконструкция) здания, удовлетворяющего требованиям размещения музея</w:t>
            </w:r>
          </w:p>
        </w:tc>
        <w:tc>
          <w:tcPr>
            <w:tcW w:w="7230" w:type="dxa"/>
            <w:shd w:val="clear" w:color="auto" w:fill="auto"/>
          </w:tcPr>
          <w:p w:rsidR="00295884" w:rsidRPr="00295884" w:rsidRDefault="00B26F68" w:rsidP="00B26F68">
            <w:pPr>
              <w:widowControl w:val="0"/>
              <w:spacing w:after="0" w:line="360" w:lineRule="auto"/>
              <w:ind w:righ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26F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EA087B" w:rsidRPr="00295884" w:rsidTr="00B26F68">
        <w:trPr>
          <w:trHeight w:val="848"/>
        </w:trPr>
        <w:tc>
          <w:tcPr>
            <w:tcW w:w="568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7654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Цифровая о</w:t>
            </w:r>
            <w:r w:rsidRPr="00EA087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бразовательная среда</w:t>
            </w:r>
          </w:p>
        </w:tc>
        <w:tc>
          <w:tcPr>
            <w:tcW w:w="7230" w:type="dxa"/>
            <w:shd w:val="clear" w:color="auto" w:fill="auto"/>
          </w:tcPr>
          <w:p w:rsidR="00EA087B" w:rsidRPr="00295884" w:rsidRDefault="00B26F68" w:rsidP="00B26F68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833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</w:tr>
      <w:tr w:rsidR="00EA087B" w:rsidRPr="00295884" w:rsidTr="00B26F68">
        <w:trPr>
          <w:trHeight w:val="848"/>
        </w:trPr>
        <w:tc>
          <w:tcPr>
            <w:tcW w:w="568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7654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A087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Современная школа</w:t>
            </w:r>
          </w:p>
        </w:tc>
        <w:tc>
          <w:tcPr>
            <w:tcW w:w="7230" w:type="dxa"/>
            <w:shd w:val="clear" w:color="auto" w:fill="auto"/>
          </w:tcPr>
          <w:p w:rsidR="00EA087B" w:rsidRPr="00295884" w:rsidRDefault="00B26F68" w:rsidP="00B26F68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26F6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shd w:val="clear" w:color="auto" w:fill="FFFFFF"/>
                <w:lang w:eastAsia="ru-RU" w:bidi="ru-RU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</w:tr>
      <w:tr w:rsidR="00EA087B" w:rsidRPr="00295884" w:rsidTr="00B26F68">
        <w:trPr>
          <w:trHeight w:val="848"/>
        </w:trPr>
        <w:tc>
          <w:tcPr>
            <w:tcW w:w="568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7654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У</w:t>
            </w:r>
            <w:r w:rsidRPr="00EA087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спех каждого ребенка</w:t>
            </w:r>
          </w:p>
        </w:tc>
        <w:tc>
          <w:tcPr>
            <w:tcW w:w="7230" w:type="dxa"/>
            <w:shd w:val="clear" w:color="auto" w:fill="auto"/>
          </w:tcPr>
          <w:p w:rsidR="00EA087B" w:rsidRPr="00295884" w:rsidRDefault="00B26F68" w:rsidP="00B26F68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26F6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</w:tr>
      <w:tr w:rsidR="00EA087B" w:rsidRPr="00295884" w:rsidTr="00B26F68">
        <w:trPr>
          <w:trHeight w:val="848"/>
        </w:trPr>
        <w:tc>
          <w:tcPr>
            <w:tcW w:w="568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7654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Центры образ</w:t>
            </w:r>
            <w:r w:rsidRPr="00EA087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ования «Точки роста»</w:t>
            </w:r>
          </w:p>
        </w:tc>
        <w:tc>
          <w:tcPr>
            <w:tcW w:w="7230" w:type="dxa"/>
            <w:shd w:val="clear" w:color="auto" w:fill="auto"/>
          </w:tcPr>
          <w:p w:rsidR="00EA087B" w:rsidRPr="00295884" w:rsidRDefault="00B26F68" w:rsidP="00B26F68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26F6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shd w:val="clear" w:color="auto" w:fill="FFFFFF"/>
                <w:lang w:eastAsia="ru-RU" w:bidi="ru-RU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</w:tr>
      <w:tr w:rsidR="00EA087B" w:rsidRPr="00295884" w:rsidTr="00B26F68">
        <w:trPr>
          <w:trHeight w:val="828"/>
        </w:trPr>
        <w:tc>
          <w:tcPr>
            <w:tcW w:w="568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7654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Реализация комплекса мер, направленных на обеспечение поддержания уровня заработной платы педаг</w:t>
            </w:r>
            <w:r w:rsidRPr="00EA087B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огических работников</w:t>
            </w:r>
          </w:p>
        </w:tc>
        <w:tc>
          <w:tcPr>
            <w:tcW w:w="7230" w:type="dxa"/>
            <w:shd w:val="clear" w:color="auto" w:fill="auto"/>
          </w:tcPr>
          <w:p w:rsidR="00EA087B" w:rsidRPr="00295884" w:rsidRDefault="00B26F68" w:rsidP="00B26F68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26F6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</w:tr>
      <w:tr w:rsidR="00EA087B" w:rsidRPr="00295884" w:rsidTr="00B26F68">
        <w:trPr>
          <w:trHeight w:val="562"/>
        </w:trPr>
        <w:tc>
          <w:tcPr>
            <w:tcW w:w="568" w:type="dxa"/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7B" w:rsidRPr="00295884" w:rsidRDefault="00EA087B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A087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Реконструкция школы </w:t>
            </w: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 с. Айлино п</w:t>
            </w:r>
            <w:r w:rsidRPr="00EA087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од школу-детский сад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87B" w:rsidRPr="00295884" w:rsidRDefault="00B26F68" w:rsidP="00B26F68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26F6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</w:tr>
      <w:tr w:rsidR="00295884" w:rsidRPr="00295884" w:rsidTr="00B26F68">
        <w:trPr>
          <w:trHeight w:val="100"/>
        </w:trPr>
        <w:tc>
          <w:tcPr>
            <w:tcW w:w="568" w:type="dxa"/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35</w:t>
            </w:r>
          </w:p>
        </w:tc>
        <w:tc>
          <w:tcPr>
            <w:tcW w:w="7654" w:type="dxa"/>
            <w:tcBorders>
              <w:right w:val="single" w:sz="4" w:space="0" w:color="auto"/>
            </w:tcBorders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Строительство детск</w:t>
            </w:r>
            <w:r w:rsidR="00EA087B" w:rsidRPr="00EA087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ого сада на 500 мест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5884" w:rsidRPr="00295884" w:rsidRDefault="00B26F68" w:rsidP="00B26F6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26F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</w:tr>
      <w:tr w:rsidR="00295884" w:rsidRPr="00295884" w:rsidTr="00B26F68">
        <w:trPr>
          <w:trHeight w:val="100"/>
        </w:trPr>
        <w:tc>
          <w:tcPr>
            <w:tcW w:w="568" w:type="dxa"/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7654" w:type="dxa"/>
            <w:tcBorders>
              <w:right w:val="single" w:sz="4" w:space="0" w:color="auto"/>
            </w:tcBorders>
            <w:shd w:val="clear" w:color="auto" w:fill="auto"/>
          </w:tcPr>
          <w:p w:rsidR="00295884" w:rsidRPr="00295884" w:rsidRDefault="00295884" w:rsidP="00EA087B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Завершение строительства МКУ Д</w:t>
            </w:r>
            <w:r w:rsidR="00EA087B" w:rsidRPr="00EA087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ОД «ДООЦ Барабанщик»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5884" w:rsidRPr="00295884" w:rsidRDefault="00B26F68" w:rsidP="00B26F6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26F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</w:tr>
    </w:tbl>
    <w:p w:rsidR="007563C8" w:rsidRDefault="007563C8" w:rsidP="009442B9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color w:val="00B050"/>
          <w:sz w:val="23"/>
          <w:szCs w:val="23"/>
          <w:lang w:eastAsia="ru-RU"/>
        </w:rPr>
      </w:pPr>
    </w:p>
    <w:p w:rsidR="00F25976" w:rsidRDefault="00F25976" w:rsidP="009442B9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 w:type="page"/>
      </w:r>
    </w:p>
    <w:p w:rsidR="00A64165" w:rsidRPr="00F25976" w:rsidRDefault="00F25976" w:rsidP="009442B9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F259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Направление «Экономическое развитие»</w:t>
      </w:r>
    </w:p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654"/>
        <w:gridCol w:w="7230"/>
      </w:tblGrid>
      <w:tr w:rsidR="00836B8F" w:rsidRPr="00F25976" w:rsidTr="004C19A5">
        <w:trPr>
          <w:trHeight w:val="284"/>
          <w:tblHeader/>
        </w:trPr>
        <w:tc>
          <w:tcPr>
            <w:tcW w:w="568" w:type="dxa"/>
            <w:shd w:val="clear" w:color="auto" w:fill="auto"/>
          </w:tcPr>
          <w:p w:rsidR="00836B8F" w:rsidRPr="00295884" w:rsidRDefault="00836B8F" w:rsidP="004C19A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958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п/п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836B8F" w:rsidRPr="00295884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4"/>
                <w:szCs w:val="24"/>
                <w:shd w:val="clear" w:color="auto" w:fill="FFFFFF"/>
                <w:lang w:eastAsia="ru-RU" w:bidi="ru-RU"/>
              </w:rPr>
              <w:t>Мероприятие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836B8F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Ответственный исполнитель</w:t>
            </w:r>
          </w:p>
          <w:p w:rsidR="00836B8F" w:rsidRPr="00295884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за выполнение мероприятия</w:t>
            </w:r>
          </w:p>
        </w:tc>
      </w:tr>
      <w:tr w:rsidR="00836B8F" w:rsidRPr="00F25976" w:rsidTr="004C19A5">
        <w:trPr>
          <w:trHeight w:val="100"/>
        </w:trPr>
        <w:tc>
          <w:tcPr>
            <w:tcW w:w="568" w:type="dxa"/>
            <w:shd w:val="clear" w:color="auto" w:fill="auto"/>
          </w:tcPr>
          <w:p w:rsidR="00836B8F" w:rsidRPr="00295884" w:rsidRDefault="00836B8F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654" w:type="dxa"/>
            <w:shd w:val="clear" w:color="auto" w:fill="auto"/>
          </w:tcPr>
          <w:p w:rsidR="00836B8F" w:rsidRPr="00295884" w:rsidRDefault="00836B8F" w:rsidP="004C19A5">
            <w:pPr>
              <w:suppressAutoHyphens/>
              <w:spacing w:after="0" w:line="36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6E43FA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Мониторинг и актуализация перечня свободных земельных участков и промышленных площадок Сат</w:t>
            </w:r>
            <w:r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кинского муниципального района</w:t>
            </w:r>
          </w:p>
        </w:tc>
        <w:tc>
          <w:tcPr>
            <w:tcW w:w="7230" w:type="dxa"/>
            <w:tcBorders>
              <w:bottom w:val="single" w:sz="4" w:space="0" w:color="auto"/>
            </w:tcBorders>
            <w:shd w:val="clear" w:color="auto" w:fill="auto"/>
          </w:tcPr>
          <w:p w:rsidR="00836B8F" w:rsidRPr="00295884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Комитет экономики Администрации Саткинского муниципального района</w:t>
            </w:r>
          </w:p>
        </w:tc>
      </w:tr>
      <w:tr w:rsidR="00836B8F" w:rsidRPr="00F25976" w:rsidTr="004C19A5">
        <w:trPr>
          <w:trHeight w:val="100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Создание видеороликов об инвестиционной привлекательности Саткинского м</w:t>
            </w:r>
            <w:r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униципального района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Муниципальное автономное учреждение «Центр инвестиционного развития и предпринимательства - проектный офис» Саткинского муниципального района</w:t>
            </w:r>
          </w:p>
        </w:tc>
      </w:tr>
      <w:tr w:rsidR="00836B8F" w:rsidRPr="00F25976" w:rsidTr="00A07CAD">
        <w:trPr>
          <w:trHeight w:val="100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Систематическое снижение всех возможных административных барьеров со стороны муниципальных органов власти в целях повышения уровня инвестиционного климата в Саткинс</w:t>
            </w:r>
            <w:r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ком муниципальном районе</w:t>
            </w:r>
          </w:p>
        </w:tc>
        <w:tc>
          <w:tcPr>
            <w:tcW w:w="7230" w:type="dxa"/>
            <w:shd w:val="clear" w:color="auto" w:fill="FFFFFF" w:themeFill="background1"/>
          </w:tcPr>
          <w:p w:rsidR="00A07CAD" w:rsidRDefault="00A07CAD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 w:bidi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 w:bidi="ru-RU"/>
              </w:rPr>
              <w:t>Главы городских и сельских поселений Саткинского муниципального района (по согласованию),</w:t>
            </w:r>
          </w:p>
          <w:p w:rsidR="00836B8F" w:rsidRDefault="00A07CAD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 w:bidi="ru-RU"/>
              </w:rPr>
            </w:pPr>
            <w:r w:rsidRPr="00A07CA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 w:bidi="ru-RU"/>
              </w:rPr>
              <w:t>Управление земельными и имущественными отношениями Администрации Саткинского муниципального района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 w:bidi="ru-RU"/>
              </w:rPr>
              <w:t>,</w:t>
            </w:r>
          </w:p>
          <w:p w:rsidR="00A07CAD" w:rsidRDefault="00A07CAD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 w:bidi="ru-RU"/>
              </w:rPr>
            </w:pPr>
            <w:r w:rsidRPr="00A07CAD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 w:bidi="ru-RU"/>
              </w:rPr>
              <w:t>Управление жилищно-коммунального хозяйства Администрации Саткинского муниципального района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 w:bidi="ru-RU"/>
              </w:rPr>
              <w:t>,</w:t>
            </w:r>
          </w:p>
          <w:p w:rsidR="00A07CAD" w:rsidRPr="00F25976" w:rsidRDefault="00A07CAD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Муниципальное автономное учреждение «Центр инвестиционного развития и предпринимательства - проектный офис» Саткинского муниципального района</w:t>
            </w:r>
          </w:p>
        </w:tc>
      </w:tr>
      <w:tr w:rsidR="00836B8F" w:rsidRPr="00F25976" w:rsidTr="004C19A5">
        <w:trPr>
          <w:trHeight w:val="100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Ведение базы инвестиционных проектов, которые реализуются и планируются к реализации на территории Саткинско</w:t>
            </w:r>
            <w:r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го муниципального района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Комитет экономики Администрации Саткинского муниципального района</w:t>
            </w:r>
          </w:p>
        </w:tc>
      </w:tr>
      <w:tr w:rsidR="00836B8F" w:rsidRPr="00F25976" w:rsidTr="004C19A5">
        <w:trPr>
          <w:trHeight w:val="100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Актуализация инвестиционного паспорта Саткинско</w:t>
            </w:r>
            <w:r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го муниципального района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Комитет экономики Администрации Саткинского муниципального района</w:t>
            </w:r>
          </w:p>
        </w:tc>
      </w:tr>
      <w:tr w:rsidR="00836B8F" w:rsidRPr="00F25976" w:rsidTr="004C19A5">
        <w:trPr>
          <w:trHeight w:val="100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6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Создание страницы на официальном сайте администрации Саткинского муниципального района перечня мер налоговой и иной поддержки, выдержки из НПА федеральног</w:t>
            </w:r>
            <w:r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о и регионального уровня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Муниципальное автономное учреждение «Центр инвестиционного развития и предпринимательства - проектный офис» Саткинского муниципального района</w:t>
            </w:r>
          </w:p>
        </w:tc>
      </w:tr>
      <w:tr w:rsidR="00836B8F" w:rsidRPr="00F25976" w:rsidTr="004C19A5">
        <w:trPr>
          <w:trHeight w:val="100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Реализация инвестиционного проекта «Увеличение объемов добычи сырого магнезита ш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ахты «Магнезитовая»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Комитет экономики Администрации Саткинского муниципального района (ПАО «Комбинат «Магнезит»)</w:t>
            </w:r>
          </w:p>
        </w:tc>
      </w:tr>
      <w:tr w:rsidR="00836B8F" w:rsidRPr="00F25976" w:rsidTr="004C19A5">
        <w:trPr>
          <w:trHeight w:val="100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Реализация инвестиционного проекта «Строительство цеха по производству плавленого периклаза мощностью 50 тыс.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тонн в год (ЦМП-5)»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Комитет экономики Администрации Саткинского муниципального района (ООО «Группа «Магнезит»)</w:t>
            </w:r>
          </w:p>
        </w:tc>
      </w:tr>
      <w:tr w:rsidR="00836B8F" w:rsidRPr="00F25976" w:rsidTr="004C19A5">
        <w:trPr>
          <w:trHeight w:val="100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ind w:right="-111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9</w:t>
            </w:r>
          </w:p>
          <w:p w:rsidR="00836B8F" w:rsidRPr="00F25976" w:rsidRDefault="00836B8F" w:rsidP="004C19A5">
            <w:pPr>
              <w:suppressAutoHyphens/>
              <w:spacing w:after="0" w:line="360" w:lineRule="auto"/>
              <w:ind w:right="-111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Реализация инвестиционного проекта «Перевод технологического процесса ООО «Группа Магнезит» на производство изделий и масс из плотноспеченного периклазово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го клинкера (МПП-2)»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Комитет экономики Администрации Саткинского муниципального района (ООО «Группа «Магнезит»)</w:t>
            </w:r>
          </w:p>
        </w:tc>
      </w:tr>
      <w:tr w:rsidR="00836B8F" w:rsidRPr="00F25976" w:rsidTr="004C19A5">
        <w:trPr>
          <w:trHeight w:val="100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Реализация инвестиционного проекта «Реконст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рукция ТЭЦ АО «СЧПЗ»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Комитет экономики Администрации Саткинского муниципального района (АО «СЧПЗ»)</w:t>
            </w:r>
          </w:p>
        </w:tc>
      </w:tr>
      <w:tr w:rsidR="00836B8F" w:rsidRPr="00F25976" w:rsidTr="004C19A5">
        <w:trPr>
          <w:trHeight w:val="100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Реализация инвестиционного проекта «Строительство цеха по производству низко- и среднеуглеродистого ферромарганца, ко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нверторным способом»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Комитет экономики Администрации Саткинского муниципального района (АО «СЧПЗ»)</w:t>
            </w:r>
          </w:p>
        </w:tc>
      </w:tr>
      <w:tr w:rsidR="00836B8F" w:rsidRPr="00F25976" w:rsidTr="004C19A5">
        <w:trPr>
          <w:trHeight w:val="100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Реализация комплекса мер по внедрению информационной системы прогнозирования и планирования кадровой обеспеченности Саткинского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Челябинской области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Комитет экономики Администрации Саткинского муниципального района</w:t>
            </w:r>
          </w:p>
        </w:tc>
      </w:tr>
      <w:tr w:rsidR="00836B8F" w:rsidRPr="00F25976" w:rsidTr="004C19A5">
        <w:trPr>
          <w:trHeight w:val="848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13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Проведение комплексных кадастровых работ в Сулеинско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м городском поселении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Управление земельными и имущественными отношениями Администрации Саткинского муниципального района</w:t>
            </w:r>
          </w:p>
        </w:tc>
      </w:tr>
      <w:tr w:rsidR="00836B8F" w:rsidRPr="00F25976" w:rsidTr="004C19A5">
        <w:trPr>
          <w:trHeight w:val="100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Постановка на кадастровый учет земельных участков и земельных участков, государственная собственность на кот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орые не разграничена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Управление земельными и имущественными отношениями Администрации Саткинского муниципального района</w:t>
            </w:r>
          </w:p>
        </w:tc>
      </w:tr>
      <w:tr w:rsidR="00836B8F" w:rsidRPr="00F25976" w:rsidTr="004C19A5">
        <w:trPr>
          <w:trHeight w:val="100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Проведение работ по технической инвентаризации муниципальной собственности и оценка рыночной стоимости, объектов муницип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альной собственности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Управление земельными и имущественными отношениями Администрации Саткинского муниципального района</w:t>
            </w:r>
          </w:p>
        </w:tc>
      </w:tr>
      <w:tr w:rsidR="00836B8F" w:rsidRPr="00F25976" w:rsidTr="004C19A5">
        <w:trPr>
          <w:trHeight w:val="100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Принятие системных мер по регистрации незарегистрированного имущества для передачи объектов коммунальной инфраструктуры муниципальных образований по конце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ссионным соглашениям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Управление земельными и имущественными отношениями Администрации Саткинского муниципального района</w:t>
            </w:r>
          </w:p>
        </w:tc>
      </w:tr>
      <w:tr w:rsidR="00836B8F" w:rsidRPr="00F25976" w:rsidTr="004C19A5">
        <w:trPr>
          <w:trHeight w:val="100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Предоставление муниципального имущества, находящегося в собственности МО в качестве аренды и выкупа в рассрочку платежей арендуемого</w:t>
            </w:r>
            <w:r w:rsidRPr="00F25976">
              <w:rPr>
                <w:rFonts w:ascii="Arial" w:eastAsia="Times New Roman" w:hAnsi="Arial" w:cs="Arial"/>
                <w:kern w:val="1"/>
                <w:sz w:val="24"/>
                <w:szCs w:val="24"/>
                <w:shd w:val="clear" w:color="auto" w:fill="FFFFFF"/>
                <w:lang w:eastAsia="ar-SA"/>
              </w:rPr>
              <w:t xml:space="preserve"> </w:t>
            </w: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муниципального имущества субъектами малого и среднего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предпринимательства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Управление земельными и имущественными отношениями Администрации Саткинского муниципального района</w:t>
            </w:r>
          </w:p>
        </w:tc>
      </w:tr>
      <w:tr w:rsidR="00836B8F" w:rsidRPr="00F25976" w:rsidTr="004C19A5">
        <w:trPr>
          <w:trHeight w:val="100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ind w:left="-57" w:right="-5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Внесение изменений в генеральные планы сельских поселений и даль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нейшая их реализация</w:t>
            </w:r>
          </w:p>
        </w:tc>
        <w:tc>
          <w:tcPr>
            <w:tcW w:w="7230" w:type="dxa"/>
          </w:tcPr>
          <w:p w:rsidR="00836B8F" w:rsidRPr="00317A82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317A8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836B8F" w:rsidRPr="00F25976" w:rsidTr="004C19A5">
        <w:trPr>
          <w:trHeight w:val="100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Реализация инвестиционного проекта «Организация швейного производства и изготовление пластиковых кейсов для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нужд Минобороны РФ»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Муниципальное автономное учреждение «Центр инвестиционного развития и предпринимательства - проектный офис» Саткинского муниципального района (ООО «Легпром»)</w:t>
            </w:r>
          </w:p>
        </w:tc>
      </w:tr>
      <w:tr w:rsidR="00836B8F" w:rsidRPr="00F25976" w:rsidTr="004C19A5">
        <w:trPr>
          <w:trHeight w:val="100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20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Реализация инвестиционного проекта «Строительство опытного завода по переработке отходов металлургического производства в гранулированный чугун и дегалогенезир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ованный оксид цинка»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Муниципальное автономное учреждение «Центр инвестиционного развития и предпринимательства - проектный офис» Саткинского муниципального района (ООО «Урал-рециклинг»)</w:t>
            </w:r>
          </w:p>
        </w:tc>
      </w:tr>
      <w:tr w:rsidR="00836B8F" w:rsidRPr="00F25976" w:rsidTr="004C19A5">
        <w:trPr>
          <w:trHeight w:val="100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Реализация инвестиционного проекта «Освоение месторождения кварцито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 Бакальской группы»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Муниципальное автономное учреждение «Центр инвестиционного развития и предпринимательства - проектный офис» Саткинского муниципального района (ООО «Абсолют дробсервис»)</w:t>
            </w:r>
          </w:p>
        </w:tc>
      </w:tr>
      <w:tr w:rsidR="00836B8F" w:rsidRPr="00F25976" w:rsidTr="004C19A5">
        <w:trPr>
          <w:trHeight w:val="100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Реализация инвестиционного проекта «Создание металлургического завода по производству гран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улированного чугуна»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Муниципальное автономное учреждение «Центр инвестиционного развития и предпринимательства - проектный офис» Саткинского муниципального района (ООО «Вершина»)</w:t>
            </w:r>
          </w:p>
        </w:tc>
      </w:tr>
      <w:tr w:rsidR="00836B8F" w:rsidRPr="00F25976" w:rsidTr="004C19A5">
        <w:trPr>
          <w:trHeight w:val="828"/>
        </w:trPr>
        <w:tc>
          <w:tcPr>
            <w:tcW w:w="568" w:type="dxa"/>
            <w:vMerge w:val="restart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14884" w:type="dxa"/>
            <w:gridSpan w:val="2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Проработка возможности создания индустриального (промышленного) парка «Рудничный» в Саткинском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муниципальном районе,</w:t>
            </w: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 том числе:</w:t>
            </w:r>
          </w:p>
        </w:tc>
      </w:tr>
      <w:tr w:rsidR="00836B8F" w:rsidRPr="00F25976" w:rsidTr="004C19A5">
        <w:trPr>
          <w:trHeight w:val="562"/>
        </w:trPr>
        <w:tc>
          <w:tcPr>
            <w:tcW w:w="568" w:type="dxa"/>
            <w:vMerge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- реконструкция линейных  объектов водоснабжения и водоотведения к индустриальному парку г. Бакал</w:t>
            </w:r>
          </w:p>
        </w:tc>
        <w:tc>
          <w:tcPr>
            <w:tcW w:w="7230" w:type="dxa"/>
            <w:shd w:val="clear" w:color="auto" w:fill="FFFFFF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Управление жилищно-коммунального хозяйства </w:t>
            </w:r>
            <w:r w:rsidRPr="00317A8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Администрации Саткинского муниципального района</w:t>
            </w:r>
          </w:p>
        </w:tc>
      </w:tr>
      <w:tr w:rsidR="00836B8F" w:rsidRPr="00F25976" w:rsidTr="004C19A5">
        <w:trPr>
          <w:trHeight w:val="562"/>
        </w:trPr>
        <w:tc>
          <w:tcPr>
            <w:tcW w:w="568" w:type="dxa"/>
            <w:vMerge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- строительство газопровода высокого давления к индустриальному парку г. Бакал</w:t>
            </w:r>
          </w:p>
        </w:tc>
        <w:tc>
          <w:tcPr>
            <w:tcW w:w="7230" w:type="dxa"/>
            <w:shd w:val="clear" w:color="auto" w:fill="FFFFFF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317A8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836B8F" w:rsidRPr="00F25976" w:rsidTr="004C19A5">
        <w:trPr>
          <w:trHeight w:val="562"/>
        </w:trPr>
        <w:tc>
          <w:tcPr>
            <w:tcW w:w="568" w:type="dxa"/>
            <w:vMerge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- строительство сетей электроснабжения 6 кВ с трансформаторной подстанцией к индустриальному парку в г. Бакал</w:t>
            </w:r>
          </w:p>
        </w:tc>
        <w:tc>
          <w:tcPr>
            <w:tcW w:w="7230" w:type="dxa"/>
            <w:shd w:val="clear" w:color="auto" w:fill="FFFFFF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317A8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836B8F" w:rsidRPr="00F25976" w:rsidTr="004C19A5">
        <w:trPr>
          <w:trHeight w:val="562"/>
        </w:trPr>
        <w:tc>
          <w:tcPr>
            <w:tcW w:w="568" w:type="dxa"/>
            <w:vMerge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- реконструкция автодороги от пересечения с ул. Комсомольская до индустриального парка в г. Бакал</w:t>
            </w:r>
          </w:p>
        </w:tc>
        <w:tc>
          <w:tcPr>
            <w:tcW w:w="7230" w:type="dxa"/>
            <w:shd w:val="clear" w:color="auto" w:fill="FFFFFF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317A8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836B8F" w:rsidRPr="00F25976" w:rsidTr="004C19A5">
        <w:trPr>
          <w:trHeight w:val="828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24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Проведение практикумов </w:t>
            </w:r>
          </w:p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(2 раза в год) и семинаров </w:t>
            </w:r>
          </w:p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(2 раза в год) по технологическому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предпринимательству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Муниципальное автономное учреждение «Центр инвестиционного развития и предпринимательства - проектный офис» Саткинского муниципального района</w:t>
            </w:r>
          </w:p>
        </w:tc>
      </w:tr>
      <w:tr w:rsidR="00836B8F" w:rsidRPr="00F25976" w:rsidTr="004C19A5">
        <w:trPr>
          <w:trHeight w:val="828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Проведение практикума по коммерциализации технологий;</w:t>
            </w:r>
          </w:p>
          <w:p w:rsidR="00836B8F" w:rsidRPr="00F25976" w:rsidRDefault="00836B8F" w:rsidP="004C19A5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2020</w:t>
            </w:r>
            <w:r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F2597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 xml:space="preserve">- 1 раз в год, </w:t>
            </w:r>
          </w:p>
          <w:p w:rsidR="00836B8F" w:rsidRPr="00F25976" w:rsidRDefault="00836B8F" w:rsidP="004C19A5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2021</w:t>
            </w:r>
            <w:r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-2025 -  2 раза в год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Муниципальное автономное учреждение «Центр инвестиционного развития и предпринимательства - проектный офис» Саткинского муниципального района</w:t>
            </w:r>
          </w:p>
        </w:tc>
      </w:tr>
      <w:tr w:rsidR="00836B8F" w:rsidRPr="00F25976" w:rsidTr="004C19A5">
        <w:trPr>
          <w:trHeight w:val="622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 xml:space="preserve">Проведение конкурса «Умник.Старт» для получения Гранта на прохождение стажировки в </w:t>
            </w:r>
            <w:r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высоко технологичных компаниях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Муниципальное автономное учреждение «Центр инвестиционного развития и предпринимательства - проектный офис» Саткинского муниципального района</w:t>
            </w:r>
          </w:p>
        </w:tc>
      </w:tr>
      <w:tr w:rsidR="00836B8F" w:rsidRPr="00F25976" w:rsidTr="004C19A5">
        <w:trPr>
          <w:trHeight w:val="848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Привлечение средств федерального и регионального бюджетов на реализацию государственной поддержки СМСП по различным направлениям субсидирования зат</w:t>
            </w:r>
            <w:r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рат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Муниципальное автономное учреждение «Центр инвестиционного развития и предпринимательства - проектный офис» Саткинского муниципального района</w:t>
            </w:r>
          </w:p>
        </w:tc>
      </w:tr>
      <w:tr w:rsidR="00836B8F" w:rsidRPr="00F25976" w:rsidTr="004C19A5">
        <w:trPr>
          <w:trHeight w:val="848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Предоставление субсидий СМСП, осуществляющих деятельность в сфере инноваций с привлечением средств региона</w:t>
            </w:r>
            <w:r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льного и федерального бюджетов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Муниципальное автономное учреждение «Центр инвестиционного развития и предпринимательства - проектный офис» Саткинского муниципального района</w:t>
            </w:r>
          </w:p>
        </w:tc>
      </w:tr>
      <w:tr w:rsidR="00836B8F" w:rsidRPr="00F25976" w:rsidTr="004C19A5">
        <w:trPr>
          <w:trHeight w:val="149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Капитализация муницип</w:t>
            </w:r>
            <w:r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ального фонда развития бизнеса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Муниципальное автономное учреждение «Центр инвестиционного развития и предпринимательства - проектный офис» Саткинского муниципального района</w:t>
            </w:r>
          </w:p>
        </w:tc>
      </w:tr>
      <w:tr w:rsidR="00836B8F" w:rsidRPr="00F25976" w:rsidTr="004C19A5">
        <w:trPr>
          <w:trHeight w:val="100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Предоставление образовательной, информационной и консультационной поддержки субъектам малого и среднего предпринимательства</w:t>
            </w:r>
          </w:p>
          <w:p w:rsidR="00836B8F" w:rsidRPr="00F25976" w:rsidRDefault="00836B8F" w:rsidP="004C19A5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Организация и реализация специальных программ обучения для субъектов малого и среднего предпринимательства, проведение тренингов, обучающих семинаров, круглых столов, форумов, </w:t>
            </w:r>
            <w:r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конференций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lastRenderedPageBreak/>
              <w:t>Муниципальное автономное учреждение «Центр инвестиционного развития и предпринимательства - проектный офис» Саткинского муниципального района</w:t>
            </w:r>
          </w:p>
        </w:tc>
      </w:tr>
      <w:tr w:rsidR="00836B8F" w:rsidRPr="00F25976" w:rsidTr="004C19A5">
        <w:trPr>
          <w:trHeight w:val="828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31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Проведение маркетингового исследования по определению рыночных ниш, перспективных для развития на территории Саткинского муниципального ра</w:t>
            </w:r>
            <w:r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йона малого и среднего бизнеса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Муниципальное автономное учреждение «Центр инвестиционного развития и предпринимательства - проектный офис» Саткинского муниципального района</w:t>
            </w:r>
          </w:p>
        </w:tc>
      </w:tr>
      <w:tr w:rsidR="00836B8F" w:rsidRPr="00F25976" w:rsidTr="004C19A5">
        <w:trPr>
          <w:trHeight w:val="307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Открытие инновационного б</w:t>
            </w:r>
            <w:r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изнес-инкубатора офисного типа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Муниципальное автономное учреждение «Центр инвестиционного развития и предпринимательства - проектный офис» Саткинского муниципального района</w:t>
            </w:r>
          </w:p>
        </w:tc>
      </w:tr>
      <w:tr w:rsidR="00836B8F" w:rsidRPr="00F25976" w:rsidTr="004C19A5">
        <w:trPr>
          <w:trHeight w:val="562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Открытие центра «Мой бизнес»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Муниципальное автономное учреждение «Центр инвестиционного развития и предпринимательства - проектный офис» Саткинского муниципального района</w:t>
            </w:r>
          </w:p>
        </w:tc>
      </w:tr>
      <w:tr w:rsidR="00836B8F" w:rsidRPr="00F25976" w:rsidTr="004C19A5">
        <w:trPr>
          <w:trHeight w:val="562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Создание межмуниципальной торговой площадки с ярмарочно-выставочным комп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лексом</w:t>
            </w:r>
          </w:p>
        </w:tc>
        <w:tc>
          <w:tcPr>
            <w:tcW w:w="7230" w:type="dxa"/>
          </w:tcPr>
          <w:p w:rsidR="00836B8F" w:rsidRPr="00317A82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Отдел</w:t>
            </w:r>
            <w:r w:rsidRPr="00317A8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координации потребительского рынка, организации торговли и услуг Администрации Саткинского муниципального района</w:t>
            </w:r>
          </w:p>
        </w:tc>
      </w:tr>
      <w:tr w:rsidR="00836B8F" w:rsidRPr="00F25976" w:rsidTr="004C19A5">
        <w:trPr>
          <w:trHeight w:val="100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Проведение комиссии при Главе Саткинского муниципального района по укреплению налоговой дисциплины, ликвидации задолженности в бюджеты всех уровней и выработки механизмов, препятствующих рейдерскому захвату предприятий и организаций Сат</w:t>
            </w:r>
            <w:r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кинского муниципального района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Помощник Главы Саткинского муниципального района </w:t>
            </w:r>
            <w:r w:rsidR="00D8627B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                              </w:t>
            </w:r>
            <w:proofErr w:type="gramStart"/>
            <w:r w:rsidR="00D8627B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по вопросам налогообложения)</w:t>
            </w:r>
          </w:p>
        </w:tc>
      </w:tr>
      <w:tr w:rsidR="00836B8F" w:rsidRPr="00F25976" w:rsidTr="004C19A5">
        <w:trPr>
          <w:trHeight w:val="100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36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Мониторинг уровня среднемесячной заработной платы работников организаций ниже установленного законодательством мин</w:t>
            </w:r>
            <w:r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имального размера оплаты труда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Комитет экономики Администрации Саткинского муниципального района</w:t>
            </w:r>
          </w:p>
        </w:tc>
      </w:tr>
      <w:tr w:rsidR="00836B8F" w:rsidRPr="00F25976" w:rsidTr="004C19A5">
        <w:trPr>
          <w:trHeight w:val="100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Проведение информационной кампании в средствах массовой информации, формирующей негативное отношение населения к неформальной занятости (в социальных сетях, баннеры с телефонами «горячей линии» по неформальной занятости на сайте администрации Саткинского муниципального района, ОКУ «Центр занятости населения г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 Сатка» и в социальных сетях)</w:t>
            </w:r>
          </w:p>
        </w:tc>
        <w:tc>
          <w:tcPr>
            <w:tcW w:w="7230" w:type="dxa"/>
          </w:tcPr>
          <w:p w:rsidR="00836B8F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Комитет экономики Администрации Саткинского муниципального района, </w:t>
            </w:r>
          </w:p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Областное казенное учреждение</w:t>
            </w: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«Центр занятости населения </w:t>
            </w:r>
            <w:r w:rsidR="00D8627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                        </w:t>
            </w: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г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 Сатка»</w:t>
            </w:r>
            <w:r w:rsidR="00D8627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(по согласованию)</w:t>
            </w:r>
          </w:p>
        </w:tc>
      </w:tr>
      <w:tr w:rsidR="00836B8F" w:rsidRPr="00F25976" w:rsidTr="004C19A5">
        <w:trPr>
          <w:trHeight w:val="100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Проведение анонимных социологических опросов, в том числе в социальных сетях, по выявлению фактов неформальной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занятости в организациях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Комитет экономики Администрации Саткинского муниципального района</w:t>
            </w:r>
          </w:p>
        </w:tc>
      </w:tr>
      <w:tr w:rsidR="00836B8F" w:rsidRPr="00F25976" w:rsidTr="004C19A5">
        <w:trPr>
          <w:trHeight w:val="1866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Размещение «ящиков доверия» в администрации Саткинского муниципального района, для сбора заявлений от населения о работодателях, использующих труд работников без оформления трудовых отношений и «серые» схемы выплаты зар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аботной платы работникам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Управление делами и организационной работы Администрации Саткинского муниципального района</w:t>
            </w:r>
          </w:p>
        </w:tc>
      </w:tr>
      <w:tr w:rsidR="00836B8F" w:rsidRPr="00F25976" w:rsidTr="004C19A5">
        <w:trPr>
          <w:trHeight w:val="100"/>
        </w:trPr>
        <w:tc>
          <w:tcPr>
            <w:tcW w:w="568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7654" w:type="dxa"/>
          </w:tcPr>
          <w:p w:rsidR="00836B8F" w:rsidRPr="00F25976" w:rsidRDefault="00836B8F" w:rsidP="004C19A5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597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Проведение мониторинга результатов работы глав городских и сельских поселений Саткинского муниципального района по снижению неформал</w:t>
            </w:r>
            <w:r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ьной занятости населения</w:t>
            </w:r>
          </w:p>
        </w:tc>
        <w:tc>
          <w:tcPr>
            <w:tcW w:w="7230" w:type="dxa"/>
          </w:tcPr>
          <w:p w:rsidR="00836B8F" w:rsidRPr="00F25976" w:rsidRDefault="00836B8F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Комитет экономики Администрации Саткинского муниципального района</w:t>
            </w:r>
          </w:p>
        </w:tc>
      </w:tr>
    </w:tbl>
    <w:p w:rsidR="00F25976" w:rsidRDefault="00F25976" w:rsidP="009442B9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 w:type="page"/>
      </w:r>
    </w:p>
    <w:p w:rsidR="00C51A15" w:rsidRPr="00C51A15" w:rsidRDefault="00C51A15" w:rsidP="009442B9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51A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>Направление «Рациональное природопользование и обеспечение экологической безопасности»</w:t>
      </w:r>
    </w:p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654"/>
        <w:gridCol w:w="7230"/>
      </w:tblGrid>
      <w:tr w:rsidR="00CB7D27" w:rsidRPr="00C51A15" w:rsidTr="004C19A5">
        <w:trPr>
          <w:trHeight w:val="426"/>
          <w:tblHeader/>
        </w:trPr>
        <w:tc>
          <w:tcPr>
            <w:tcW w:w="568" w:type="dxa"/>
            <w:shd w:val="clear" w:color="auto" w:fill="auto"/>
          </w:tcPr>
          <w:p w:rsidR="00CB7D27" w:rsidRPr="00295884" w:rsidRDefault="00CB7D27" w:rsidP="004C19A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958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п/п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CB7D27" w:rsidRPr="00295884" w:rsidRDefault="00CB7D27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295884"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4"/>
                <w:szCs w:val="24"/>
                <w:shd w:val="clear" w:color="auto" w:fill="FFFFFF"/>
                <w:lang w:eastAsia="ru-RU" w:bidi="ru-RU"/>
              </w:rPr>
              <w:t>Мероприятие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CB7D27" w:rsidRDefault="00CB7D27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Ответственный исполнитель</w:t>
            </w:r>
          </w:p>
          <w:p w:rsidR="00CB7D27" w:rsidRPr="00295884" w:rsidRDefault="00CB7D27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за выполнение мероприятия</w:t>
            </w:r>
          </w:p>
        </w:tc>
      </w:tr>
      <w:tr w:rsidR="00CB7D27" w:rsidRPr="00C51A15" w:rsidTr="004C19A5">
        <w:trPr>
          <w:trHeight w:val="100"/>
        </w:trPr>
        <w:tc>
          <w:tcPr>
            <w:tcW w:w="568" w:type="dxa"/>
          </w:tcPr>
          <w:p w:rsidR="00CB7D27" w:rsidRPr="00C51A15" w:rsidRDefault="00CB7D27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C51A1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  <w:p w:rsidR="00CB7D27" w:rsidRPr="00C51A15" w:rsidRDefault="00CB7D27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</w:tcPr>
          <w:p w:rsidR="00CB7D27" w:rsidRPr="00C51A15" w:rsidRDefault="00CB7D27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C51A1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Реализация комплекса мер по формированию экологической культуры</w:t>
            </w:r>
          </w:p>
        </w:tc>
        <w:tc>
          <w:tcPr>
            <w:tcW w:w="7230" w:type="dxa"/>
          </w:tcPr>
          <w:p w:rsidR="00CB7D27" w:rsidRPr="00C51A15" w:rsidRDefault="00CB7D27" w:rsidP="00CB7D27">
            <w:pPr>
              <w:widowControl w:val="0"/>
              <w:tabs>
                <w:tab w:val="left" w:pos="6980"/>
              </w:tabs>
              <w:spacing w:after="0" w:line="360" w:lineRule="auto"/>
              <w:ind w:left="34" w:righ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Управление строительства и архитектуры Администрации Саткинского муниципального района </w:t>
            </w:r>
          </w:p>
        </w:tc>
      </w:tr>
      <w:tr w:rsidR="00CB7D27" w:rsidRPr="00C51A15" w:rsidTr="004C19A5">
        <w:trPr>
          <w:trHeight w:val="100"/>
        </w:trPr>
        <w:tc>
          <w:tcPr>
            <w:tcW w:w="568" w:type="dxa"/>
          </w:tcPr>
          <w:p w:rsidR="00CB7D27" w:rsidRPr="00C51A15" w:rsidRDefault="00CB7D27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C51A1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654" w:type="dxa"/>
          </w:tcPr>
          <w:p w:rsidR="00CB7D27" w:rsidRPr="00C51A15" w:rsidRDefault="00CB7D27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C51A1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Реализация комплекса мер по предотвращению правонарушений в сфере природопользования</w:t>
            </w:r>
          </w:p>
        </w:tc>
        <w:tc>
          <w:tcPr>
            <w:tcW w:w="7230" w:type="dxa"/>
          </w:tcPr>
          <w:p w:rsidR="00CB7D27" w:rsidRPr="00C51A15" w:rsidRDefault="00CB7D27" w:rsidP="00CB7D27">
            <w:pPr>
              <w:widowControl w:val="0"/>
              <w:tabs>
                <w:tab w:val="left" w:pos="6980"/>
              </w:tabs>
              <w:spacing w:after="0" w:line="360" w:lineRule="auto"/>
              <w:ind w:left="34" w:righ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80E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Управление строительства и 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рхитектуры Администрации Саткин</w:t>
            </w:r>
            <w:r w:rsidRPr="00A80E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ского муниципального района</w:t>
            </w:r>
          </w:p>
        </w:tc>
      </w:tr>
      <w:tr w:rsidR="00CB7D27" w:rsidRPr="00C51A15" w:rsidTr="004C19A5">
        <w:trPr>
          <w:trHeight w:val="100"/>
        </w:trPr>
        <w:tc>
          <w:tcPr>
            <w:tcW w:w="568" w:type="dxa"/>
          </w:tcPr>
          <w:p w:rsidR="00CB7D27" w:rsidRPr="00C51A15" w:rsidRDefault="00CB7D27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C51A1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654" w:type="dxa"/>
          </w:tcPr>
          <w:p w:rsidR="00CB7D27" w:rsidRPr="00C51A15" w:rsidRDefault="00CB7D27" w:rsidP="004C19A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C51A1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Реализация комплекса мер, направленных на снижение </w:t>
            </w:r>
            <w:r w:rsidRPr="00C51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уровня негативного антропогенного воздействия на окружающую среду на территории муниципального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бразования Челябинской области</w:t>
            </w:r>
          </w:p>
        </w:tc>
        <w:tc>
          <w:tcPr>
            <w:tcW w:w="7230" w:type="dxa"/>
          </w:tcPr>
          <w:p w:rsidR="00CB7D27" w:rsidRPr="00C51A15" w:rsidRDefault="00CB7D27" w:rsidP="00CB7D27">
            <w:pPr>
              <w:widowControl w:val="0"/>
              <w:tabs>
                <w:tab w:val="left" w:pos="6980"/>
              </w:tabs>
              <w:spacing w:after="0" w:line="360" w:lineRule="auto"/>
              <w:ind w:left="34" w:righ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80E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Управление строительства и 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рхитектуры Администрации Саткин</w:t>
            </w:r>
            <w:r w:rsidRPr="00A80E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ского муниципального района</w:t>
            </w:r>
          </w:p>
        </w:tc>
      </w:tr>
      <w:tr w:rsidR="004C19A5" w:rsidRPr="004C19A5" w:rsidTr="004C19A5">
        <w:trPr>
          <w:trHeight w:val="68"/>
        </w:trPr>
        <w:tc>
          <w:tcPr>
            <w:tcW w:w="568" w:type="dxa"/>
          </w:tcPr>
          <w:p w:rsidR="00CB7D27" w:rsidRPr="004C19A5" w:rsidRDefault="00CB7D27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654" w:type="dxa"/>
          </w:tcPr>
          <w:p w:rsidR="00CB7D27" w:rsidRPr="004C19A5" w:rsidRDefault="00CB7D27" w:rsidP="004C19A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Реконструкция и капитальный ремонт сетей водоотведения</w:t>
            </w:r>
          </w:p>
        </w:tc>
        <w:tc>
          <w:tcPr>
            <w:tcW w:w="7230" w:type="dxa"/>
          </w:tcPr>
          <w:p w:rsidR="00CB7D27" w:rsidRPr="004C19A5" w:rsidRDefault="00CB7D27" w:rsidP="00CB7D27">
            <w:pPr>
              <w:tabs>
                <w:tab w:val="left" w:pos="6980"/>
              </w:tabs>
              <w:suppressAutoHyphens/>
              <w:spacing w:after="0" w:line="360" w:lineRule="auto"/>
              <w:ind w:left="34" w:right="3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</w:t>
            </w:r>
            <w:r w:rsidR="006F3803"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 xml:space="preserve"> хозяйства а</w:t>
            </w: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848"/>
        </w:trPr>
        <w:tc>
          <w:tcPr>
            <w:tcW w:w="568" w:type="dxa"/>
          </w:tcPr>
          <w:p w:rsidR="00CB7D27" w:rsidRPr="004C19A5" w:rsidRDefault="00CB7D27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654" w:type="dxa"/>
          </w:tcPr>
          <w:p w:rsidR="00CB7D27" w:rsidRPr="004C19A5" w:rsidRDefault="00CB7D27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Строительство 2-ой и 3-й очереди полигона твердых коммунальных отходов г. Сатка</w:t>
            </w:r>
          </w:p>
        </w:tc>
        <w:tc>
          <w:tcPr>
            <w:tcW w:w="7230" w:type="dxa"/>
          </w:tcPr>
          <w:p w:rsidR="00CB7D27" w:rsidRPr="004C19A5" w:rsidRDefault="00CB7D27" w:rsidP="00CB7D27">
            <w:pPr>
              <w:tabs>
                <w:tab w:val="left" w:pos="6980"/>
              </w:tabs>
              <w:suppressAutoHyphens/>
              <w:spacing w:after="0" w:line="360" w:lineRule="auto"/>
              <w:ind w:left="34" w:right="3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</w:tcPr>
          <w:p w:rsidR="00CB7D27" w:rsidRPr="004C19A5" w:rsidRDefault="00CB7D27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654" w:type="dxa"/>
          </w:tcPr>
          <w:p w:rsidR="00CB7D27" w:rsidRPr="004C19A5" w:rsidRDefault="00CB7D27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Оснащение полигона ТКО г. Сатка мусоросортировочным комплексом</w:t>
            </w:r>
          </w:p>
        </w:tc>
        <w:tc>
          <w:tcPr>
            <w:tcW w:w="7230" w:type="dxa"/>
          </w:tcPr>
          <w:p w:rsidR="00CB7D27" w:rsidRPr="004C19A5" w:rsidRDefault="00CB7D27" w:rsidP="00CB7D27">
            <w:pPr>
              <w:widowControl w:val="0"/>
              <w:tabs>
                <w:tab w:val="left" w:pos="6980"/>
              </w:tabs>
              <w:spacing w:after="0" w:line="360" w:lineRule="auto"/>
              <w:ind w:left="34" w:right="34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C19A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562"/>
        </w:trPr>
        <w:tc>
          <w:tcPr>
            <w:tcW w:w="568" w:type="dxa"/>
          </w:tcPr>
          <w:p w:rsidR="00CB7D27" w:rsidRPr="004C19A5" w:rsidRDefault="00CB7D27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654" w:type="dxa"/>
          </w:tcPr>
          <w:p w:rsidR="00CB7D27" w:rsidRPr="004C19A5" w:rsidRDefault="00CB7D27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Реконструкция (расширение) полигона твердых коммунальных отходов                      г. Сатка</w:t>
            </w:r>
          </w:p>
        </w:tc>
        <w:tc>
          <w:tcPr>
            <w:tcW w:w="7230" w:type="dxa"/>
            <w:shd w:val="clear" w:color="auto" w:fill="auto"/>
          </w:tcPr>
          <w:p w:rsidR="00CB7D27" w:rsidRPr="004C19A5" w:rsidRDefault="00CB7D27" w:rsidP="00CB7D27">
            <w:pPr>
              <w:tabs>
                <w:tab w:val="left" w:pos="6980"/>
              </w:tabs>
              <w:suppressAutoHyphens/>
              <w:spacing w:after="0" w:line="360" w:lineRule="auto"/>
              <w:ind w:left="34" w:right="3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562"/>
        </w:trPr>
        <w:tc>
          <w:tcPr>
            <w:tcW w:w="568" w:type="dxa"/>
            <w:shd w:val="clear" w:color="auto" w:fill="auto"/>
          </w:tcPr>
          <w:p w:rsidR="00CB7D27" w:rsidRPr="004C19A5" w:rsidRDefault="00CB7D27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654" w:type="dxa"/>
            <w:shd w:val="clear" w:color="auto" w:fill="auto"/>
          </w:tcPr>
          <w:p w:rsidR="00CB7D27" w:rsidRPr="004C19A5" w:rsidRDefault="00CB7D27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Мероприятия, направленные на создание и обустройство контейнерных площадок, ликвидацию свалок ТКО</w:t>
            </w:r>
          </w:p>
        </w:tc>
        <w:tc>
          <w:tcPr>
            <w:tcW w:w="7230" w:type="dxa"/>
            <w:shd w:val="clear" w:color="auto" w:fill="auto"/>
          </w:tcPr>
          <w:p w:rsidR="00CB7D27" w:rsidRPr="004C19A5" w:rsidRDefault="00CB7D27" w:rsidP="006F3803">
            <w:pPr>
              <w:tabs>
                <w:tab w:val="left" w:pos="6980"/>
              </w:tabs>
              <w:suppressAutoHyphens/>
              <w:spacing w:after="0" w:line="360" w:lineRule="auto"/>
              <w:ind w:left="34" w:right="3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 xml:space="preserve">Управление жилищно-коммунального хозяйства </w:t>
            </w:r>
            <w:r w:rsidR="006F3803"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а</w:t>
            </w: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дминистрации Саткинского муниципального района</w:t>
            </w:r>
          </w:p>
        </w:tc>
      </w:tr>
    </w:tbl>
    <w:p w:rsidR="006E43FA" w:rsidRPr="004C19A5" w:rsidRDefault="006E43FA" w:rsidP="009442B9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ar-SA"/>
        </w:rPr>
      </w:pPr>
    </w:p>
    <w:p w:rsidR="00C51A15" w:rsidRPr="004C19A5" w:rsidRDefault="00C51A15" w:rsidP="009442B9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ar-SA"/>
        </w:rPr>
      </w:pPr>
      <w:r w:rsidRPr="004C19A5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ar-SA"/>
        </w:rPr>
        <w:br w:type="page"/>
      </w:r>
    </w:p>
    <w:p w:rsidR="00C51A15" w:rsidRPr="004C19A5" w:rsidRDefault="00C51A15" w:rsidP="009442B9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ar-SA"/>
        </w:rPr>
      </w:pPr>
      <w:r w:rsidRPr="004C19A5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ar-SA"/>
        </w:rPr>
        <w:lastRenderedPageBreak/>
        <w:t>Направление «Пространственное развитие, в том числе основные направления развития межмуниципальных и межрегиональных связей»</w:t>
      </w:r>
    </w:p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654"/>
        <w:gridCol w:w="7230"/>
      </w:tblGrid>
      <w:tr w:rsidR="004C19A5" w:rsidRPr="004C19A5" w:rsidTr="004C19A5">
        <w:trPr>
          <w:trHeight w:val="426"/>
          <w:tblHeader/>
        </w:trPr>
        <w:tc>
          <w:tcPr>
            <w:tcW w:w="568" w:type="dxa"/>
            <w:shd w:val="clear" w:color="auto" w:fill="auto"/>
          </w:tcPr>
          <w:p w:rsidR="009031AE" w:rsidRPr="004C19A5" w:rsidRDefault="009031AE" w:rsidP="004C19A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C19A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  <w:t>№ п/п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Calibri" w:hAnsi="Times New Roman" w:cs="Times New Roman"/>
                <w:bCs/>
                <w:color w:val="000000" w:themeColor="text1"/>
                <w:kern w:val="1"/>
                <w:sz w:val="24"/>
                <w:szCs w:val="24"/>
                <w:shd w:val="clear" w:color="auto" w:fill="FFFFFF"/>
                <w:lang w:eastAsia="ru-RU" w:bidi="ru-RU"/>
              </w:rPr>
              <w:t>Мероприятие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Calibri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Ответственный исполнитель</w:t>
            </w:r>
          </w:p>
          <w:p w:rsidR="009031AE" w:rsidRPr="004C19A5" w:rsidRDefault="009031AE" w:rsidP="004C19A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Calibri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за выполнение мероприятия</w:t>
            </w:r>
          </w:p>
        </w:tc>
      </w:tr>
      <w:tr w:rsidR="004C19A5" w:rsidRPr="004C19A5" w:rsidTr="004C19A5">
        <w:trPr>
          <w:trHeight w:val="1242"/>
        </w:trPr>
        <w:tc>
          <w:tcPr>
            <w:tcW w:w="568" w:type="dxa"/>
            <w:vMerge w:val="restart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654" w:type="dxa"/>
          </w:tcPr>
          <w:p w:rsidR="009031AE" w:rsidRPr="004C19A5" w:rsidRDefault="009031AE" w:rsidP="004C19A5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Arial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Arial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Реализация комплекса мер по модернизации и реставрации объектов общественного пространства для повышения их привлекательности для жителей и туристов, в том числе:</w:t>
            </w:r>
          </w:p>
        </w:tc>
        <w:tc>
          <w:tcPr>
            <w:tcW w:w="7230" w:type="dxa"/>
          </w:tcPr>
          <w:p w:rsidR="009031AE" w:rsidRPr="004C19A5" w:rsidRDefault="009031AE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C19A5">
              <w:rPr>
                <w:rStyle w:val="aff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  <w:vMerge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- сквер Трудовой славы в г. Сатка</w:t>
            </w:r>
          </w:p>
        </w:tc>
        <w:tc>
          <w:tcPr>
            <w:tcW w:w="7230" w:type="dxa"/>
          </w:tcPr>
          <w:p w:rsidR="009031AE" w:rsidRPr="004C19A5" w:rsidRDefault="009031AE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C19A5">
              <w:rPr>
                <w:rStyle w:val="aff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78"/>
        </w:trPr>
        <w:tc>
          <w:tcPr>
            <w:tcW w:w="568" w:type="dxa"/>
            <w:vMerge/>
          </w:tcPr>
          <w:p w:rsidR="009031AE" w:rsidRPr="004C19A5" w:rsidRDefault="009031AE" w:rsidP="004C19A5">
            <w:pPr>
              <w:suppressAutoHyphens/>
              <w:spacing w:after="0" w:line="360" w:lineRule="auto"/>
              <w:ind w:right="-111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- «Каргинский парк» в г.Сатка Челябинской области</w:t>
            </w:r>
          </w:p>
        </w:tc>
        <w:tc>
          <w:tcPr>
            <w:tcW w:w="7230" w:type="dxa"/>
          </w:tcPr>
          <w:p w:rsidR="009031AE" w:rsidRPr="004C19A5" w:rsidRDefault="009031AE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C19A5">
              <w:rPr>
                <w:rStyle w:val="aff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686"/>
        </w:trPr>
        <w:tc>
          <w:tcPr>
            <w:tcW w:w="568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654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Реализация комплекса мер, направленных на повышение комфортности городской среды на территории муниципального образования Челябинской области, в том числе благоустройство дворовых и общественных территорий</w:t>
            </w:r>
          </w:p>
        </w:tc>
        <w:tc>
          <w:tcPr>
            <w:tcW w:w="7230" w:type="dxa"/>
          </w:tcPr>
          <w:p w:rsidR="009031AE" w:rsidRPr="004C19A5" w:rsidRDefault="006F3803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455"/>
        </w:trPr>
        <w:tc>
          <w:tcPr>
            <w:tcW w:w="568" w:type="dxa"/>
            <w:vMerge w:val="restart"/>
          </w:tcPr>
          <w:p w:rsidR="006F3803" w:rsidRPr="004C19A5" w:rsidRDefault="006F3803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3</w:t>
            </w:r>
          </w:p>
          <w:p w:rsidR="006F3803" w:rsidRPr="004C19A5" w:rsidRDefault="006F3803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  <w:p w:rsidR="006F3803" w:rsidRPr="004C19A5" w:rsidRDefault="006F3803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884" w:type="dxa"/>
            <w:gridSpan w:val="2"/>
          </w:tcPr>
          <w:p w:rsidR="006F3803" w:rsidRPr="004C19A5" w:rsidRDefault="006F3803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 xml:space="preserve">Реализация комплекса мер, направленных на обеспечение надежного теплоснабжения потребителям старой части г. Сатка (реконструкция системы теплоснабжения старой части </w:t>
            </w:r>
          </w:p>
          <w:p w:rsidR="006F3803" w:rsidRPr="004C19A5" w:rsidRDefault="006F3803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г. Сатка), в том числе:</w:t>
            </w:r>
          </w:p>
        </w:tc>
      </w:tr>
      <w:tr w:rsidR="004C19A5" w:rsidRPr="004C19A5" w:rsidTr="004C19A5">
        <w:trPr>
          <w:trHeight w:val="838"/>
        </w:trPr>
        <w:tc>
          <w:tcPr>
            <w:tcW w:w="568" w:type="dxa"/>
            <w:vMerge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- строительство сетей газоснабжения и водоснабжения потребителям частного сектора</w:t>
            </w:r>
          </w:p>
        </w:tc>
        <w:tc>
          <w:tcPr>
            <w:tcW w:w="7230" w:type="dxa"/>
          </w:tcPr>
          <w:p w:rsidR="009031AE" w:rsidRPr="004C19A5" w:rsidRDefault="006F3803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216"/>
        </w:trPr>
        <w:tc>
          <w:tcPr>
            <w:tcW w:w="568" w:type="dxa"/>
            <w:vMerge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- установка АИТП потребителям старой части г. Сатка</w:t>
            </w:r>
          </w:p>
        </w:tc>
        <w:tc>
          <w:tcPr>
            <w:tcW w:w="7230" w:type="dxa"/>
          </w:tcPr>
          <w:p w:rsidR="009031AE" w:rsidRPr="004C19A5" w:rsidRDefault="006F3803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278"/>
        </w:trPr>
        <w:tc>
          <w:tcPr>
            <w:tcW w:w="568" w:type="dxa"/>
            <w:vMerge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- строительство котельной с подводящими сетями, в том числе ПИР</w:t>
            </w:r>
          </w:p>
        </w:tc>
        <w:tc>
          <w:tcPr>
            <w:tcW w:w="7230" w:type="dxa"/>
          </w:tcPr>
          <w:p w:rsidR="009031AE" w:rsidRPr="004C19A5" w:rsidRDefault="006F3803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36"/>
        </w:trPr>
        <w:tc>
          <w:tcPr>
            <w:tcW w:w="568" w:type="dxa"/>
            <w:vMerge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- реконструкция сетей теплоснабжения</w:t>
            </w:r>
          </w:p>
        </w:tc>
        <w:tc>
          <w:tcPr>
            <w:tcW w:w="7230" w:type="dxa"/>
          </w:tcPr>
          <w:p w:rsidR="009031AE" w:rsidRPr="004C19A5" w:rsidRDefault="006F3803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562"/>
        </w:trPr>
        <w:tc>
          <w:tcPr>
            <w:tcW w:w="568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654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Капитальный ремонт коллектора хозфекальной канализации Западного района г. Сатка (напорная часть от КНС до колодца-гасителя КГ-1)</w:t>
            </w:r>
          </w:p>
        </w:tc>
        <w:tc>
          <w:tcPr>
            <w:tcW w:w="7230" w:type="dxa"/>
          </w:tcPr>
          <w:p w:rsidR="009031AE" w:rsidRPr="004C19A5" w:rsidRDefault="006F3803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838"/>
        </w:trPr>
        <w:tc>
          <w:tcPr>
            <w:tcW w:w="568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654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Капитальный ремонт сетей водоотведения Айлинского сельского поселения</w:t>
            </w:r>
          </w:p>
        </w:tc>
        <w:tc>
          <w:tcPr>
            <w:tcW w:w="7230" w:type="dxa"/>
          </w:tcPr>
          <w:p w:rsidR="009031AE" w:rsidRPr="004C19A5" w:rsidRDefault="006F3803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654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Реконструкция канализационных сетей Бакальского городского поселения</w:t>
            </w:r>
          </w:p>
        </w:tc>
        <w:tc>
          <w:tcPr>
            <w:tcW w:w="7230" w:type="dxa"/>
          </w:tcPr>
          <w:p w:rsidR="009031AE" w:rsidRPr="004C19A5" w:rsidRDefault="006F3803" w:rsidP="009031A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838"/>
        </w:trPr>
        <w:tc>
          <w:tcPr>
            <w:tcW w:w="568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654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Трансформация въездной зоны – улицы: К. Маркса, Больничная, Коммунистическая, 18-й годовщины Октября в г. Сатка</w:t>
            </w:r>
          </w:p>
        </w:tc>
        <w:tc>
          <w:tcPr>
            <w:tcW w:w="7230" w:type="dxa"/>
          </w:tcPr>
          <w:p w:rsidR="009031AE" w:rsidRPr="004C19A5" w:rsidRDefault="006F3803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2898"/>
        </w:trPr>
        <w:tc>
          <w:tcPr>
            <w:tcW w:w="568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654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  <w:t>Создание благоприятных условий для строительства жилья, в том числе осуществление мероприятий по подготовке (корректировке) градостроительной документации, образованию земельных участков в границах муниципального образования и предоставление их в целях жилищного строительства, синхронизация строительства жилья со строительством объектов транспортной, коммунальной и социальной инфраструктуры</w:t>
            </w:r>
          </w:p>
        </w:tc>
        <w:tc>
          <w:tcPr>
            <w:tcW w:w="7230" w:type="dxa"/>
          </w:tcPr>
          <w:p w:rsidR="009031AE" w:rsidRPr="004C19A5" w:rsidRDefault="009031AE" w:rsidP="006F3803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C19A5">
              <w:rPr>
                <w:rStyle w:val="aff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  <w:vMerge w:val="restart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lastRenderedPageBreak/>
              <w:t>9</w:t>
            </w:r>
          </w:p>
        </w:tc>
        <w:tc>
          <w:tcPr>
            <w:tcW w:w="7654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Реконструкция путепровода со спиральным съездом в г. Бакал, в том числе:</w:t>
            </w:r>
          </w:p>
        </w:tc>
        <w:tc>
          <w:tcPr>
            <w:tcW w:w="7230" w:type="dxa"/>
            <w:vMerge w:val="restart"/>
          </w:tcPr>
          <w:p w:rsidR="009031AE" w:rsidRPr="004C19A5" w:rsidRDefault="009031AE" w:rsidP="009031A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C19A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  <w:t xml:space="preserve">Администрация Бакальского городского поселения </w:t>
            </w:r>
            <w:r w:rsidR="00986970" w:rsidRPr="004C19A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  <w:t xml:space="preserve">                                         </w:t>
            </w:r>
            <w:proofErr w:type="gramStart"/>
            <w:r w:rsidR="00986970" w:rsidRPr="004C19A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  <w:t xml:space="preserve">   </w:t>
            </w:r>
            <w:r w:rsidRPr="004C19A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  <w:t>(</w:t>
            </w:r>
            <w:proofErr w:type="gramEnd"/>
            <w:r w:rsidRPr="004C19A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  <w:t>по согласованию)</w:t>
            </w:r>
          </w:p>
        </w:tc>
      </w:tr>
      <w:tr w:rsidR="004C19A5" w:rsidRPr="004C19A5" w:rsidTr="004C19A5">
        <w:trPr>
          <w:trHeight w:val="414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9031AE" w:rsidRPr="004C19A5" w:rsidRDefault="009031AE" w:rsidP="004C19A5">
            <w:pPr>
              <w:suppressAutoHyphens/>
              <w:spacing w:after="0" w:line="36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- разработка проектно-сметной документации</w:t>
            </w:r>
          </w:p>
        </w:tc>
        <w:tc>
          <w:tcPr>
            <w:tcW w:w="7230" w:type="dxa"/>
            <w:vMerge/>
            <w:tcBorders>
              <w:bottom w:val="single" w:sz="4" w:space="0" w:color="auto"/>
            </w:tcBorders>
          </w:tcPr>
          <w:p w:rsidR="009031AE" w:rsidRPr="004C19A5" w:rsidRDefault="009031AE" w:rsidP="009031A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  <w:vMerge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- реконструкция путепровода</w:t>
            </w:r>
          </w:p>
        </w:tc>
        <w:tc>
          <w:tcPr>
            <w:tcW w:w="7230" w:type="dxa"/>
            <w:vMerge/>
          </w:tcPr>
          <w:p w:rsidR="009031AE" w:rsidRPr="004C19A5" w:rsidRDefault="009031AE" w:rsidP="009031A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654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Строительство ливневых канализаций лоткового, дренажного типа при проведении работ по ремонту и реконструкции улично-дорожной сети, увеличение доли обеспеченности ливневыми канализациями с 4,6% до 12%</w:t>
            </w:r>
          </w:p>
        </w:tc>
        <w:tc>
          <w:tcPr>
            <w:tcW w:w="7230" w:type="dxa"/>
            <w:shd w:val="clear" w:color="auto" w:fill="auto"/>
          </w:tcPr>
          <w:p w:rsidR="009031AE" w:rsidRPr="004C19A5" w:rsidRDefault="006F3803" w:rsidP="009031A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654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Модернизация светофорных объектов со звуковым сопровождением, устройство тротуаров, устройство тактильных указателей в местах пересечения пешеходами улично-дорожной сети. Приобретение низкозольных автобусов. Устройство пандусов</w:t>
            </w:r>
          </w:p>
        </w:tc>
        <w:tc>
          <w:tcPr>
            <w:tcW w:w="7230" w:type="dxa"/>
            <w:shd w:val="clear" w:color="auto" w:fill="auto"/>
          </w:tcPr>
          <w:p w:rsidR="009031AE" w:rsidRPr="004C19A5" w:rsidRDefault="006F3803" w:rsidP="009031A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7654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Снос и обрезка аварийных деревьев, посадка новых кустарников и деревьев</w:t>
            </w:r>
          </w:p>
        </w:tc>
        <w:tc>
          <w:tcPr>
            <w:tcW w:w="7230" w:type="dxa"/>
            <w:shd w:val="clear" w:color="auto" w:fill="auto"/>
          </w:tcPr>
          <w:p w:rsidR="009031AE" w:rsidRPr="004C19A5" w:rsidRDefault="006F3803" w:rsidP="009031A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654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 xml:space="preserve">Благоустройство озелененных территорий в части установки </w:t>
            </w:r>
            <w:proofErr w:type="gramStart"/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 xml:space="preserve">МАФ,   </w:t>
            </w:r>
            <w:proofErr w:type="gramEnd"/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 xml:space="preserve">                арт-объектов, скульптур</w:t>
            </w:r>
          </w:p>
        </w:tc>
        <w:tc>
          <w:tcPr>
            <w:tcW w:w="7230" w:type="dxa"/>
            <w:shd w:val="clear" w:color="auto" w:fill="auto"/>
          </w:tcPr>
          <w:p w:rsidR="009031AE" w:rsidRPr="004C19A5" w:rsidRDefault="006F3803" w:rsidP="009031A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7654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Проведение различных праздничных мероприятий с установкой временных торговых точек на территории парков и общественных мест</w:t>
            </w:r>
          </w:p>
        </w:tc>
        <w:tc>
          <w:tcPr>
            <w:tcW w:w="7230" w:type="dxa"/>
            <w:shd w:val="clear" w:color="auto" w:fill="auto"/>
          </w:tcPr>
          <w:p w:rsidR="009031AE" w:rsidRPr="004C19A5" w:rsidRDefault="006F3803" w:rsidP="009031A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7654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Создание бизнес-инкубаторов, технопарков с целью увеличения плотности юридических лиц, ИП, начинающих предпринимательскую деятельность</w:t>
            </w:r>
          </w:p>
        </w:tc>
        <w:tc>
          <w:tcPr>
            <w:tcW w:w="7230" w:type="dxa"/>
            <w:shd w:val="clear" w:color="auto" w:fill="auto"/>
          </w:tcPr>
          <w:p w:rsidR="009031AE" w:rsidRPr="004C19A5" w:rsidRDefault="006F3803" w:rsidP="009031A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lastRenderedPageBreak/>
              <w:t>16</w:t>
            </w:r>
          </w:p>
        </w:tc>
        <w:tc>
          <w:tcPr>
            <w:tcW w:w="7654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Увеличение площади механизированной уборки с 80 до 90% за счет исполнения муниципального контракта на уборку общегородских территорий, включающие механизированную уборку</w:t>
            </w:r>
          </w:p>
        </w:tc>
        <w:tc>
          <w:tcPr>
            <w:tcW w:w="7230" w:type="dxa"/>
            <w:shd w:val="clear" w:color="auto" w:fill="auto"/>
          </w:tcPr>
          <w:p w:rsidR="009031AE" w:rsidRPr="004C19A5" w:rsidRDefault="006F3803" w:rsidP="009031A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7654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Завершение приведения пешеходных переходов, расположенных вблизи образовательных учреждений, а также нерегулируемых пешеходных переходов</w:t>
            </w:r>
          </w:p>
        </w:tc>
        <w:tc>
          <w:tcPr>
            <w:tcW w:w="7230" w:type="dxa"/>
            <w:shd w:val="clear" w:color="auto" w:fill="auto"/>
          </w:tcPr>
          <w:p w:rsidR="009031AE" w:rsidRPr="004C19A5" w:rsidRDefault="006F3803" w:rsidP="009031A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2070"/>
        </w:trPr>
        <w:tc>
          <w:tcPr>
            <w:tcW w:w="568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7654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Создание условий для беспрепятственного передвижения инвалидов на остановках общественного транспорта.</w:t>
            </w:r>
          </w:p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Проведение работы с действующими службами такси с целью их вовлечения в создание условий для комфортного передвижения лиц с ограниченными возможностями</w:t>
            </w:r>
          </w:p>
        </w:tc>
        <w:tc>
          <w:tcPr>
            <w:tcW w:w="7230" w:type="dxa"/>
            <w:shd w:val="clear" w:color="auto" w:fill="auto"/>
          </w:tcPr>
          <w:p w:rsidR="009031AE" w:rsidRPr="004C19A5" w:rsidRDefault="006F3803" w:rsidP="009031A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7654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Проведение работы с субъектами малого и среднего предпринимательства с целью ориентирования их на создание разнообразия в сфере предоставляемых услуг</w:t>
            </w:r>
          </w:p>
        </w:tc>
        <w:tc>
          <w:tcPr>
            <w:tcW w:w="7230" w:type="dxa"/>
            <w:shd w:val="clear" w:color="auto" w:fill="auto"/>
          </w:tcPr>
          <w:p w:rsidR="009031AE" w:rsidRPr="004C19A5" w:rsidRDefault="006F3803" w:rsidP="009031A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64"/>
        </w:trPr>
        <w:tc>
          <w:tcPr>
            <w:tcW w:w="568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20</w:t>
            </w:r>
          </w:p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1AE" w:rsidRPr="004C19A5" w:rsidRDefault="009031AE" w:rsidP="004C19A5">
            <w:pPr>
              <w:suppressAutoHyphens/>
              <w:autoSpaceDE w:val="0"/>
              <w:spacing w:after="0" w:line="360" w:lineRule="auto"/>
              <w:textAlignment w:val="baseline"/>
              <w:rPr>
                <w:rFonts w:ascii="Times New Roman" w:eastAsia="Arial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Arial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Переселение из ветхоаварийного жилья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1AE" w:rsidRPr="004C19A5" w:rsidRDefault="006F3803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ind w:right="-111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Проведение работ по межеванию земельных участков, постановка на кадастровый учет границ земельных участков, входящих в состав общего имущества многоквартирного дома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1AE" w:rsidRPr="004C19A5" w:rsidRDefault="006F3803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ind w:right="-111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 xml:space="preserve">Строительство ливневых канализаций лоткового, дренажного типа при проведении работ по ремонту и реконструкции улично-дорожной сети, </w:t>
            </w: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lastRenderedPageBreak/>
              <w:t>увеличение доли обеспеченности ливневыми канализациями с 4,6% до 12%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1AE" w:rsidRPr="004C19A5" w:rsidRDefault="006F3803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lastRenderedPageBreak/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lastRenderedPageBreak/>
              <w:t>23</w:t>
            </w:r>
          </w:p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Создание условий для инвестиционной привлекательности для малого бизнеса. Обеспечение размещения объектов торговли и общественного питания на первых этажах жилых зданий, при условии соблюдения гигиенических нормативов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1AE" w:rsidRPr="004C19A5" w:rsidRDefault="006F3803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Увеличение доли озеленения с 11% до 25% путем высадки деревьев и кустарников на прилезающей территории автомобильных дорог и в общественных территориях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1AE" w:rsidRPr="004C19A5" w:rsidRDefault="006F3803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Снос и обрезка аварийных деревьев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1AE" w:rsidRPr="004C19A5" w:rsidRDefault="006F3803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809"/>
        </w:trPr>
        <w:tc>
          <w:tcPr>
            <w:tcW w:w="568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26</w:t>
            </w:r>
          </w:p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 xml:space="preserve">Благоустройство озелененных территорий в части установки МАФ, арт-объектов, скульптур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1AE" w:rsidRPr="004C19A5" w:rsidRDefault="006F3803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ind w:right="-111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Проведение различных праздничных мероприятий с установкой временных торговых точек на общественных местах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1AE" w:rsidRPr="004C19A5" w:rsidRDefault="006F3803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Увеличение доли освещенных частей улиц, проездов набережных с 80 до 100% за счет строительства новых линий уличного освещения количество улиц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1AE" w:rsidRPr="004C19A5" w:rsidRDefault="006F3803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lastRenderedPageBreak/>
              <w:t>29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Увеличение площади механизированной уборки с 80 до 90% за счет исполнения муниципального контракта на уборку общегородских территорий включающие механизированную уборку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1AE" w:rsidRPr="004C19A5" w:rsidRDefault="006F3803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Завершение приведения пешеходных переходов, расположенных вблизи образовательных учреждений, а также нерегулируемых пешеходных переходов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1AE" w:rsidRPr="004C19A5" w:rsidRDefault="006F3803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Увеличение спортивных площадок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1AE" w:rsidRPr="004C19A5" w:rsidRDefault="006F3803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Создание мест массового отдыха для населения, создание фотозон на территории городских парков, проведение на общественных и других озелененных территориях праздников с фотофиксацией и публикацией фотографий в социальных сетях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1AE" w:rsidRPr="004C19A5" w:rsidRDefault="006F3803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Поддержка малого среднего предпринимательства, количество зарегистрированных предпринимателей вновь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1AE" w:rsidRPr="004C19A5" w:rsidRDefault="006F3803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262"/>
        </w:trPr>
        <w:tc>
          <w:tcPr>
            <w:tcW w:w="568" w:type="dxa"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7654" w:type="dxa"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  <w:t>Реализация комплекса мер, направленных на сокращение объема «ветхого жилья» (жилые дома с процентом износа строительных конструкций свыше 70%) в Саткинском районе</w:t>
            </w:r>
          </w:p>
        </w:tc>
        <w:tc>
          <w:tcPr>
            <w:tcW w:w="7230" w:type="dxa"/>
            <w:shd w:val="clear" w:color="auto" w:fill="FFFFFF"/>
          </w:tcPr>
          <w:p w:rsidR="009031AE" w:rsidRPr="004C19A5" w:rsidRDefault="009031AE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C19A5">
              <w:rPr>
                <w:rStyle w:val="aff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144"/>
        </w:trPr>
        <w:tc>
          <w:tcPr>
            <w:tcW w:w="568" w:type="dxa"/>
            <w:vMerge w:val="restart"/>
            <w:shd w:val="clear" w:color="auto" w:fill="FFFFFF"/>
          </w:tcPr>
          <w:p w:rsidR="006F3803" w:rsidRPr="004C19A5" w:rsidRDefault="006F3803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35</w:t>
            </w:r>
          </w:p>
          <w:p w:rsidR="006F3803" w:rsidRPr="004C19A5" w:rsidRDefault="006F3803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  <w:p w:rsidR="006F3803" w:rsidRPr="004C19A5" w:rsidRDefault="006F3803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884" w:type="dxa"/>
            <w:gridSpan w:val="2"/>
            <w:shd w:val="clear" w:color="auto" w:fill="FFFFFF"/>
          </w:tcPr>
          <w:p w:rsidR="006F3803" w:rsidRPr="004C19A5" w:rsidRDefault="006F3803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  <w:lastRenderedPageBreak/>
              <w:t>Реализация комплекса мер, направленных на стимулирование жилищного строительства в части газификации Саткинского муниципального района района, в том числе:</w:t>
            </w:r>
          </w:p>
        </w:tc>
      </w:tr>
      <w:tr w:rsidR="004C19A5" w:rsidRPr="004C19A5" w:rsidTr="004C19A5">
        <w:trPr>
          <w:trHeight w:val="838"/>
        </w:trPr>
        <w:tc>
          <w:tcPr>
            <w:tcW w:w="568" w:type="dxa"/>
            <w:vMerge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  <w:t>- газоснабжение д. Ваняшкино Саткинского района Челябинской области, в том числе проектирование, строительство</w:t>
            </w:r>
          </w:p>
        </w:tc>
        <w:tc>
          <w:tcPr>
            <w:tcW w:w="7230" w:type="dxa"/>
            <w:shd w:val="clear" w:color="auto" w:fill="FFFFFF"/>
          </w:tcPr>
          <w:p w:rsidR="009031AE" w:rsidRPr="004C19A5" w:rsidRDefault="009031AE" w:rsidP="006F3803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C19A5">
              <w:rPr>
                <w:rStyle w:val="aff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625"/>
        </w:trPr>
        <w:tc>
          <w:tcPr>
            <w:tcW w:w="568" w:type="dxa"/>
            <w:vMerge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  <w:t>- газоснабжение старой части г. Сатка (1 этап) (ул. Школьная, пер. Косой) (строительство)</w:t>
            </w:r>
          </w:p>
        </w:tc>
        <w:tc>
          <w:tcPr>
            <w:tcW w:w="7230" w:type="dxa"/>
            <w:shd w:val="clear" w:color="auto" w:fill="FFFFFF"/>
          </w:tcPr>
          <w:p w:rsidR="009031AE" w:rsidRPr="004C19A5" w:rsidRDefault="009031AE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C19A5">
              <w:rPr>
                <w:rStyle w:val="aff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  <w:vMerge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  <w:t>- газоснабжение жилых домов № 10-№16 по ул. 8 Марта, №2-№ 8 ул. 9 Мая 2 очередь (ул. 9 Мая) (строительство)</w:t>
            </w:r>
          </w:p>
        </w:tc>
        <w:tc>
          <w:tcPr>
            <w:tcW w:w="7230" w:type="dxa"/>
            <w:shd w:val="clear" w:color="auto" w:fill="FFFFFF"/>
          </w:tcPr>
          <w:p w:rsidR="009031AE" w:rsidRPr="004C19A5" w:rsidRDefault="009031AE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C19A5">
              <w:rPr>
                <w:rStyle w:val="aff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  <w:vMerge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  <w:t>- газоснабжение 3-х жилых домов от ул. Луговая, д. 4 до ул. Ключевая, д. 11а (строительство)</w:t>
            </w:r>
          </w:p>
        </w:tc>
        <w:tc>
          <w:tcPr>
            <w:tcW w:w="7230" w:type="dxa"/>
            <w:shd w:val="clear" w:color="auto" w:fill="FFFFFF"/>
          </w:tcPr>
          <w:p w:rsidR="009031AE" w:rsidRPr="004C19A5" w:rsidRDefault="009031AE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C19A5">
              <w:rPr>
                <w:rStyle w:val="aff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656"/>
        </w:trPr>
        <w:tc>
          <w:tcPr>
            <w:tcW w:w="568" w:type="dxa"/>
            <w:vMerge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  <w:t>-газоснабжение жилых домов улиц Лесная, Пугачева, Гагарина, Каменная, Молодежная, Окраинная, Пионерская, Свободы с. Айлино Саткинского района Челябинской области, в том числе проектирование, строительство</w:t>
            </w:r>
          </w:p>
        </w:tc>
        <w:tc>
          <w:tcPr>
            <w:tcW w:w="7230" w:type="dxa"/>
            <w:shd w:val="clear" w:color="auto" w:fill="FFFFFF"/>
          </w:tcPr>
          <w:p w:rsidR="009031AE" w:rsidRPr="004C19A5" w:rsidRDefault="009031AE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C19A5">
              <w:rPr>
                <w:rStyle w:val="aff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242"/>
        </w:trPr>
        <w:tc>
          <w:tcPr>
            <w:tcW w:w="568" w:type="dxa"/>
            <w:vMerge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  <w:t>- газоснабжение жилых домов улиц Береговая, Горная, Саткинская, Березовая, 1 Мая, Угловая, Братьев Пупышевых р.п. Межевой Саткинского района, в том числе проектирование, строительство</w:t>
            </w:r>
          </w:p>
        </w:tc>
        <w:tc>
          <w:tcPr>
            <w:tcW w:w="7230" w:type="dxa"/>
            <w:shd w:val="clear" w:color="auto" w:fill="FFFFFF"/>
          </w:tcPr>
          <w:p w:rsidR="009031AE" w:rsidRPr="004C19A5" w:rsidRDefault="009031AE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C19A5">
              <w:rPr>
                <w:rStyle w:val="aff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838"/>
        </w:trPr>
        <w:tc>
          <w:tcPr>
            <w:tcW w:w="568" w:type="dxa"/>
            <w:vMerge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  <w:t>- газоснабжение жилых домов улиц Мичурина, Жданова, Новая г. Сатка Челябинской области, в том числе проектирование, строительство</w:t>
            </w:r>
          </w:p>
        </w:tc>
        <w:tc>
          <w:tcPr>
            <w:tcW w:w="7230" w:type="dxa"/>
            <w:shd w:val="clear" w:color="auto" w:fill="FFFFFF"/>
          </w:tcPr>
          <w:p w:rsidR="009031AE" w:rsidRPr="004C19A5" w:rsidRDefault="009031AE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C19A5">
              <w:rPr>
                <w:rStyle w:val="aff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242"/>
        </w:trPr>
        <w:tc>
          <w:tcPr>
            <w:tcW w:w="568" w:type="dxa"/>
            <w:vMerge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  <w:t>-газоснабжение жилых домов улиц Победы, Зои Космодемьянской, Первомайской, Тургенева, Железнодорожная, Дудина г. Сатка Челябинской области, в том числе проектирование, строительство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31AE" w:rsidRPr="004C19A5" w:rsidRDefault="009031AE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C19A5">
              <w:rPr>
                <w:rStyle w:val="aff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  <w:vMerge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  <w:t>-сети газоснабжения частного сектора по ул. Комсомольская г.Бакал (проектирование)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1AE" w:rsidRPr="004C19A5" w:rsidRDefault="009031AE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C19A5">
              <w:rPr>
                <w:rStyle w:val="aff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828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  <w:t>- газоснабжение жилых домов № 130-236 по ул. Карла Маркса в г. Сатка, в том числе проектирование, строительство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1AE" w:rsidRPr="004C19A5" w:rsidRDefault="009031AE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C19A5">
              <w:rPr>
                <w:rStyle w:val="aff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828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  <w:t>- закольцовка газопровода низкого давления от ул. Артельная, д. № 6 до ул. Дудина, д. 27 г. Сатка, в том числе проектирование, строительство</w:t>
            </w:r>
          </w:p>
        </w:tc>
        <w:tc>
          <w:tcPr>
            <w:tcW w:w="7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1AE" w:rsidRPr="004C19A5" w:rsidRDefault="009031AE" w:rsidP="009031A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C19A5" w:rsidRPr="004C19A5" w:rsidTr="004C19A5">
        <w:trPr>
          <w:trHeight w:val="1242"/>
        </w:trPr>
        <w:tc>
          <w:tcPr>
            <w:tcW w:w="568" w:type="dxa"/>
            <w:vMerge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  <w:t>- газоснабжение жилых домов ул. Шарова, Гундарцева, Высоцкого          г. Сатка Челябинской области. в том числе строительство, проектирование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31AE" w:rsidRPr="004C19A5" w:rsidRDefault="009031AE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C19A5">
              <w:rPr>
                <w:rStyle w:val="aff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2484"/>
        </w:trPr>
        <w:tc>
          <w:tcPr>
            <w:tcW w:w="568" w:type="dxa"/>
            <w:vMerge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  <w:t>- закольцовка газопровода низкого давления от ул. Дудина                                до ул. Артельной в составе проекта «Модернизация системы теплоснабжения п. Первомайский Саткинского городского поселения. Строительство подводящих инженерных сетей к объекту капитального строительства «Блочно-модульная котельная»,</w:t>
            </w:r>
          </w:p>
          <w:p w:rsidR="009031AE" w:rsidRPr="004C19A5" w:rsidRDefault="009031AE" w:rsidP="004C19A5">
            <w:pPr>
              <w:suppressAutoHyphens/>
              <w:spacing w:after="0" w:line="36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  <w:t>в том числе проектирование, строительство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31AE" w:rsidRPr="004C19A5" w:rsidRDefault="009031AE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C19A5">
              <w:rPr>
                <w:rStyle w:val="aff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262"/>
        </w:trPr>
        <w:tc>
          <w:tcPr>
            <w:tcW w:w="568" w:type="dxa"/>
            <w:vMerge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  <w:t>- газоснабжение жилых домов ул. Горького, Ново-Айская, Субботина р.п. Межевой Саткинского района Челябинской области, в том числе проектирование, строительство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31AE" w:rsidRPr="004C19A5" w:rsidRDefault="009031AE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C19A5">
              <w:rPr>
                <w:rStyle w:val="aff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262"/>
        </w:trPr>
        <w:tc>
          <w:tcPr>
            <w:tcW w:w="568" w:type="dxa"/>
            <w:vMerge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  <w:t>- газоснабжение жилых домов ул. Первомайская Айская р.п. Межевой Саткинского района Челябинской области, проектирование, строительство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31AE" w:rsidRPr="006D1FF8" w:rsidRDefault="009031AE" w:rsidP="006D1FF8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C19A5">
              <w:rPr>
                <w:rStyle w:val="aff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838"/>
        </w:trPr>
        <w:tc>
          <w:tcPr>
            <w:tcW w:w="568" w:type="dxa"/>
            <w:vMerge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  <w:tcBorders>
              <w:right w:val="single" w:sz="4" w:space="0" w:color="auto"/>
            </w:tcBorders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  <w:t xml:space="preserve">-газопровод высокого давления до п. Бердяуш, </w:t>
            </w:r>
          </w:p>
          <w:p w:rsidR="009031AE" w:rsidRPr="004C19A5" w:rsidRDefault="009031AE" w:rsidP="004C19A5">
            <w:pPr>
              <w:suppressAutoHyphens/>
              <w:spacing w:after="0" w:line="36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  <w:t>в том числе проектирование, строительство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31AE" w:rsidRPr="006D1FF8" w:rsidRDefault="009031AE" w:rsidP="006D1FF8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C19A5">
              <w:rPr>
                <w:rStyle w:val="aff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708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  <w:tcBorders>
              <w:right w:val="single" w:sz="4" w:space="0" w:color="auto"/>
            </w:tcBorders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  <w:t>-газоснабжение жилых домов по ул. 9 Мая, Зеленая, Некрасова п. Сулея Саткинского района Челябинской области, проектирование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1AE" w:rsidRPr="006D1FF8" w:rsidRDefault="009031AE" w:rsidP="006D1FF8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C19A5">
              <w:rPr>
                <w:rStyle w:val="aff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160"/>
        </w:trPr>
        <w:tc>
          <w:tcPr>
            <w:tcW w:w="568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7654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Реализация инвестиционных проектов на территориях муниципальных образований (реконструкция стадиона на территории школы №14                        по адресу: Челябинская область, г. Сатка, ул. Ленина, 2А, школа №14)</w:t>
            </w:r>
          </w:p>
        </w:tc>
        <w:tc>
          <w:tcPr>
            <w:tcW w:w="7230" w:type="dxa"/>
          </w:tcPr>
          <w:p w:rsidR="009031AE" w:rsidRPr="004C19A5" w:rsidRDefault="009031AE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Муниципальное казенное учреждение «Управление по физической культуре и спорту Саткинского муниципального района»</w:t>
            </w:r>
          </w:p>
        </w:tc>
      </w:tr>
      <w:tr w:rsidR="004C19A5" w:rsidRPr="004C19A5" w:rsidTr="004C19A5">
        <w:trPr>
          <w:trHeight w:val="838"/>
        </w:trPr>
        <w:tc>
          <w:tcPr>
            <w:tcW w:w="568" w:type="dxa"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7654" w:type="dxa"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Строительство крытого катка с искусственным льдом в Саткинском муниципальном районе, г. Сатка (МЧП)</w:t>
            </w:r>
          </w:p>
        </w:tc>
        <w:tc>
          <w:tcPr>
            <w:tcW w:w="7230" w:type="dxa"/>
            <w:shd w:val="clear" w:color="auto" w:fill="FFFFFF"/>
          </w:tcPr>
          <w:p w:rsidR="009031AE" w:rsidRPr="004C19A5" w:rsidRDefault="009031AE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Муниципальное казенное учреждение «Управление по физической культуре и спорту Саткинского муниципального района»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  <w:vMerge w:val="restart"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7654" w:type="dxa"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Реконструкция стадиона «Труд», в том числе:</w:t>
            </w:r>
          </w:p>
        </w:tc>
        <w:tc>
          <w:tcPr>
            <w:tcW w:w="7230" w:type="dxa"/>
            <w:vMerge w:val="restart"/>
            <w:shd w:val="clear" w:color="auto" w:fill="FFFFFF"/>
          </w:tcPr>
          <w:p w:rsidR="009031AE" w:rsidRPr="004C19A5" w:rsidRDefault="009031AE" w:rsidP="009031A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C19A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  <w:t>Муниципальное казенное учреждение «Управление по физической культуре и спорту Саткинского муниципального района»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  <w:vMerge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- разработка проектно-сметной документации</w:t>
            </w:r>
          </w:p>
        </w:tc>
        <w:tc>
          <w:tcPr>
            <w:tcW w:w="7230" w:type="dxa"/>
            <w:vMerge/>
            <w:shd w:val="clear" w:color="auto" w:fill="FFFFFF"/>
          </w:tcPr>
          <w:p w:rsidR="009031AE" w:rsidRPr="004C19A5" w:rsidRDefault="009031AE" w:rsidP="009031A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  <w:vMerge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- реконструкция стадиона «Труд»</w:t>
            </w:r>
          </w:p>
        </w:tc>
        <w:tc>
          <w:tcPr>
            <w:tcW w:w="7230" w:type="dxa"/>
            <w:vMerge/>
            <w:shd w:val="clear" w:color="auto" w:fill="FFFFFF"/>
          </w:tcPr>
          <w:p w:rsidR="009031AE" w:rsidRPr="004C19A5" w:rsidRDefault="009031AE" w:rsidP="009031A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C19A5" w:rsidRPr="004C19A5" w:rsidTr="004C19A5">
        <w:trPr>
          <w:trHeight w:val="743"/>
        </w:trPr>
        <w:tc>
          <w:tcPr>
            <w:tcW w:w="568" w:type="dxa"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7654" w:type="dxa"/>
            <w:shd w:val="clear" w:color="auto" w:fill="FFFFFF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Строительство физкультурно-оздоровительного комплекса «Спортивный» в г. Бакал</w:t>
            </w:r>
          </w:p>
        </w:tc>
        <w:tc>
          <w:tcPr>
            <w:tcW w:w="7230" w:type="dxa"/>
            <w:shd w:val="clear" w:color="auto" w:fill="FFFFFF"/>
          </w:tcPr>
          <w:p w:rsidR="009031AE" w:rsidRPr="004C19A5" w:rsidRDefault="009031AE" w:rsidP="009031A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C19A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  <w:t xml:space="preserve">Администрация Бакальского городского поселения                                           </w:t>
            </w:r>
            <w:proofErr w:type="gramStart"/>
            <w:r w:rsidRPr="004C19A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  <w:t xml:space="preserve">   (</w:t>
            </w:r>
            <w:proofErr w:type="gramEnd"/>
            <w:r w:rsidRPr="004C19A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  <w:t>по согласованию)</w:t>
            </w:r>
          </w:p>
        </w:tc>
      </w:tr>
      <w:tr w:rsidR="004C19A5" w:rsidRPr="004C19A5" w:rsidTr="004C19A5">
        <w:trPr>
          <w:trHeight w:val="838"/>
        </w:trPr>
        <w:tc>
          <w:tcPr>
            <w:tcW w:w="568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7654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230" w:type="dxa"/>
          </w:tcPr>
          <w:p w:rsidR="009031AE" w:rsidRPr="00D8627B" w:rsidRDefault="009031AE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C19A5">
              <w:rPr>
                <w:rStyle w:val="aff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Управлен</w:t>
            </w:r>
            <w:r w:rsidR="00D8627B">
              <w:rPr>
                <w:rStyle w:val="aff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ие строительства и архитектуры </w:t>
            </w:r>
            <w:r w:rsidRPr="004C19A5">
              <w:rPr>
                <w:rStyle w:val="aff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469"/>
        </w:trPr>
        <w:tc>
          <w:tcPr>
            <w:tcW w:w="568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lastRenderedPageBreak/>
              <w:t>41</w:t>
            </w:r>
          </w:p>
        </w:tc>
        <w:tc>
          <w:tcPr>
            <w:tcW w:w="7654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Строительство или реконструкция автомобильных дорог общего пользования местного значения</w:t>
            </w:r>
          </w:p>
        </w:tc>
        <w:tc>
          <w:tcPr>
            <w:tcW w:w="7230" w:type="dxa"/>
          </w:tcPr>
          <w:p w:rsidR="009031AE" w:rsidRPr="00D8627B" w:rsidRDefault="009031AE" w:rsidP="009031AE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C19A5">
              <w:rPr>
                <w:rStyle w:val="aff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Управлен</w:t>
            </w:r>
            <w:r w:rsidR="00D8627B">
              <w:rPr>
                <w:rStyle w:val="aff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ие строительства и архитектуры </w:t>
            </w:r>
            <w:r w:rsidRPr="004C19A5">
              <w:rPr>
                <w:rStyle w:val="aff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Администрации Саткинского муниципального района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7654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Строительство платного участка автомобильной трассы М5 от г. Сатка           до г. Миасс (через п. Веселовка)</w:t>
            </w:r>
          </w:p>
        </w:tc>
        <w:tc>
          <w:tcPr>
            <w:tcW w:w="7230" w:type="dxa"/>
          </w:tcPr>
          <w:p w:rsidR="009031AE" w:rsidRPr="00443218" w:rsidRDefault="009031AE" w:rsidP="009031A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4321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  <w:t>Первый заместитель Главы Саткинского муниципального района</w:t>
            </w:r>
            <w:r w:rsidR="00443218" w:rsidRPr="0044321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  <w:t>,</w:t>
            </w:r>
          </w:p>
          <w:p w:rsidR="009031AE" w:rsidRPr="00443218" w:rsidRDefault="009031AE" w:rsidP="009031A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4321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  <w:t xml:space="preserve">Заместитель Главы Саткинского муниципального района </w:t>
            </w:r>
          </w:p>
          <w:p w:rsidR="009031AE" w:rsidRPr="004C19A5" w:rsidRDefault="009031AE" w:rsidP="009031A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4321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  <w:t>по экономике и стратегическому развитию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7654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  <w:t>Развитие туристической инфраструктуры: разработка и установка туристической навигации</w:t>
            </w:r>
          </w:p>
        </w:tc>
        <w:tc>
          <w:tcPr>
            <w:tcW w:w="7230" w:type="dxa"/>
          </w:tcPr>
          <w:p w:rsidR="009031AE" w:rsidRPr="004C19A5" w:rsidRDefault="009031AE" w:rsidP="009031A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C19A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7654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  <w:t xml:space="preserve">Создание единого интернет пространства в сфере туризма: </w:t>
            </w:r>
          </w:p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  <w:t>- создание нового сайта с мобильной версией;</w:t>
            </w:r>
          </w:p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  <w:t>-создание интерактивной карты;</w:t>
            </w:r>
          </w:p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ru-RU"/>
              </w:rPr>
              <w:t>-продвижение туристско-информационного портала</w:t>
            </w:r>
          </w:p>
        </w:tc>
        <w:tc>
          <w:tcPr>
            <w:tcW w:w="7230" w:type="dxa"/>
          </w:tcPr>
          <w:p w:rsidR="009031AE" w:rsidRPr="004C19A5" w:rsidRDefault="009031AE" w:rsidP="009031A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C19A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4C19A5" w:rsidRPr="004C19A5" w:rsidTr="004C19A5">
        <w:trPr>
          <w:trHeight w:val="100"/>
        </w:trPr>
        <w:tc>
          <w:tcPr>
            <w:tcW w:w="568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7654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Реконструкция «Комплекса «Пороги»</w:t>
            </w:r>
          </w:p>
        </w:tc>
        <w:tc>
          <w:tcPr>
            <w:tcW w:w="7230" w:type="dxa"/>
          </w:tcPr>
          <w:p w:rsidR="009031AE" w:rsidRPr="004C19A5" w:rsidRDefault="009031AE" w:rsidP="009031A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C19A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4C19A5" w:rsidRPr="004C19A5" w:rsidTr="004C19A5">
        <w:trPr>
          <w:trHeight w:val="79"/>
        </w:trPr>
        <w:tc>
          <w:tcPr>
            <w:tcW w:w="568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7654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Строительство, реконструкция и оборудование экотроп</w:t>
            </w:r>
          </w:p>
        </w:tc>
        <w:tc>
          <w:tcPr>
            <w:tcW w:w="7230" w:type="dxa"/>
          </w:tcPr>
          <w:p w:rsidR="009031AE" w:rsidRPr="004C19A5" w:rsidRDefault="009031AE" w:rsidP="009031A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C19A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4C19A5" w:rsidRPr="004C19A5" w:rsidTr="004C19A5">
        <w:trPr>
          <w:trHeight w:val="240"/>
        </w:trPr>
        <w:tc>
          <w:tcPr>
            <w:tcW w:w="568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7654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Разработка и организация экологических троп</w:t>
            </w:r>
          </w:p>
        </w:tc>
        <w:tc>
          <w:tcPr>
            <w:tcW w:w="7230" w:type="dxa"/>
          </w:tcPr>
          <w:p w:rsidR="009031AE" w:rsidRPr="004C19A5" w:rsidRDefault="009031AE" w:rsidP="009031A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C19A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4C19A5" w:rsidRPr="004C19A5" w:rsidTr="004C19A5">
        <w:trPr>
          <w:trHeight w:val="245"/>
        </w:trPr>
        <w:tc>
          <w:tcPr>
            <w:tcW w:w="568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7654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Разработка и организация туристических троп</w:t>
            </w:r>
          </w:p>
        </w:tc>
        <w:tc>
          <w:tcPr>
            <w:tcW w:w="7230" w:type="dxa"/>
          </w:tcPr>
          <w:p w:rsidR="009031AE" w:rsidRPr="004C19A5" w:rsidRDefault="009031AE" w:rsidP="009031A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C19A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4C19A5" w:rsidRPr="004C19A5" w:rsidTr="004C19A5">
        <w:trPr>
          <w:trHeight w:val="561"/>
        </w:trPr>
        <w:tc>
          <w:tcPr>
            <w:tcW w:w="568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7654" w:type="dxa"/>
          </w:tcPr>
          <w:p w:rsidR="009031AE" w:rsidRPr="004C19A5" w:rsidRDefault="009031AE" w:rsidP="004C19A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</w:pPr>
            <w:r w:rsidRPr="004C19A5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4"/>
                <w:szCs w:val="24"/>
                <w:lang w:eastAsia="ar-SA"/>
              </w:rPr>
              <w:t>Организация туристского геолого-минералогического маршрута</w:t>
            </w:r>
          </w:p>
        </w:tc>
        <w:tc>
          <w:tcPr>
            <w:tcW w:w="7230" w:type="dxa"/>
          </w:tcPr>
          <w:p w:rsidR="009031AE" w:rsidRPr="004C19A5" w:rsidRDefault="009031AE" w:rsidP="009031A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C19A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</w:tbl>
    <w:p w:rsidR="00A64165" w:rsidRPr="00A64165" w:rsidRDefault="00A64165" w:rsidP="009442B9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A6416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>Направление «Развитие муниципального управления»</w:t>
      </w:r>
    </w:p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654"/>
        <w:gridCol w:w="7230"/>
      </w:tblGrid>
      <w:tr w:rsidR="00A64165" w:rsidRPr="00A64165" w:rsidTr="00D57B1F">
        <w:trPr>
          <w:trHeight w:val="426"/>
        </w:trPr>
        <w:tc>
          <w:tcPr>
            <w:tcW w:w="568" w:type="dxa"/>
            <w:shd w:val="clear" w:color="auto" w:fill="auto"/>
            <w:vAlign w:val="center"/>
          </w:tcPr>
          <w:p w:rsidR="00A64165" w:rsidRPr="00A64165" w:rsidRDefault="00A64165" w:rsidP="00A6416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64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№ п/п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A64165" w:rsidRPr="00A64165" w:rsidRDefault="00A64165" w:rsidP="00A6416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A64165"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4"/>
                <w:szCs w:val="24"/>
                <w:shd w:val="clear" w:color="auto" w:fill="FFFFFF"/>
                <w:lang w:eastAsia="ru-RU" w:bidi="ru-RU"/>
              </w:rPr>
              <w:t>Мероприятие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A64165" w:rsidRPr="00A64165" w:rsidRDefault="00A64165" w:rsidP="00A6416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A64165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Ответственный исполнитель</w:t>
            </w:r>
          </w:p>
          <w:p w:rsidR="00A64165" w:rsidRPr="00A64165" w:rsidRDefault="00A64165" w:rsidP="00A64165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64165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за выполнение мероприятия</w:t>
            </w:r>
          </w:p>
        </w:tc>
      </w:tr>
      <w:tr w:rsidR="00A64165" w:rsidRPr="00A64165" w:rsidTr="00A64165">
        <w:trPr>
          <w:trHeight w:val="286"/>
        </w:trPr>
        <w:tc>
          <w:tcPr>
            <w:tcW w:w="568" w:type="dxa"/>
            <w:shd w:val="clear" w:color="auto" w:fill="auto"/>
          </w:tcPr>
          <w:p w:rsidR="00A64165" w:rsidRPr="00A64165" w:rsidRDefault="00A64165" w:rsidP="00A6416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654" w:type="dxa"/>
          </w:tcPr>
          <w:p w:rsidR="00A64165" w:rsidRPr="00A64165" w:rsidRDefault="00A64165" w:rsidP="00A6416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6416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Внедрение электронного документооборота</w:t>
            </w:r>
          </w:p>
        </w:tc>
        <w:tc>
          <w:tcPr>
            <w:tcW w:w="7230" w:type="dxa"/>
            <w:tcBorders>
              <w:bottom w:val="single" w:sz="4" w:space="0" w:color="auto"/>
            </w:tcBorders>
            <w:shd w:val="clear" w:color="auto" w:fill="auto"/>
          </w:tcPr>
          <w:p w:rsidR="00A64165" w:rsidRPr="00A64165" w:rsidRDefault="00F25976" w:rsidP="00A6416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Управление</w:t>
            </w:r>
            <w:r w:rsidR="00A64165" w:rsidRPr="00A64165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делами и организационной работы</w:t>
            </w:r>
            <w:r w:rsidR="00A64165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Администрации Саткинского муниципального района</w:t>
            </w:r>
          </w:p>
        </w:tc>
      </w:tr>
      <w:tr w:rsidR="00A64165" w:rsidRPr="00A64165" w:rsidTr="00F25976">
        <w:trPr>
          <w:trHeight w:val="100"/>
        </w:trPr>
        <w:tc>
          <w:tcPr>
            <w:tcW w:w="568" w:type="dxa"/>
            <w:shd w:val="clear" w:color="auto" w:fill="auto"/>
          </w:tcPr>
          <w:p w:rsidR="00A64165" w:rsidRPr="00A64165" w:rsidRDefault="00A64165" w:rsidP="00A64165">
            <w:pPr>
              <w:suppressAutoHyphens/>
              <w:spacing w:after="0" w:line="360" w:lineRule="auto"/>
              <w:ind w:left="-135" w:right="-11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654" w:type="dxa"/>
          </w:tcPr>
          <w:p w:rsidR="00A64165" w:rsidRPr="00A64165" w:rsidRDefault="00A64165" w:rsidP="00A6416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6416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Реализация и развитие подсистемы «Проведение опросов» автоматизированной системы «Портал государственных и муниципальных услуг Челябинской области» («Активный житель 74») в муниципальном образовании Челябинской области</w:t>
            </w:r>
          </w:p>
        </w:tc>
        <w:tc>
          <w:tcPr>
            <w:tcW w:w="7230" w:type="dxa"/>
            <w:shd w:val="clear" w:color="auto" w:fill="auto"/>
          </w:tcPr>
          <w:p w:rsidR="00A64165" w:rsidRPr="00A64165" w:rsidRDefault="00F25976" w:rsidP="00A64165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Управление</w:t>
            </w:r>
            <w:r w:rsidR="00A64165" w:rsidRPr="00A6416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делами и организационной работы Администрации Саткинского муниципального района</w:t>
            </w:r>
          </w:p>
        </w:tc>
      </w:tr>
    </w:tbl>
    <w:p w:rsidR="00A64165" w:rsidRDefault="00A64165" w:rsidP="009442B9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color w:val="00B050"/>
          <w:sz w:val="23"/>
          <w:szCs w:val="23"/>
          <w:lang w:eastAsia="ru-RU"/>
        </w:rPr>
      </w:pPr>
    </w:p>
    <w:p w:rsidR="00A64165" w:rsidRDefault="00A64165" w:rsidP="009442B9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color w:val="00B050"/>
          <w:sz w:val="23"/>
          <w:szCs w:val="23"/>
          <w:lang w:eastAsia="ru-RU"/>
        </w:rPr>
      </w:pPr>
    </w:p>
    <w:p w:rsidR="00A64165" w:rsidRDefault="00A64165" w:rsidP="009442B9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color w:val="00B050"/>
          <w:sz w:val="23"/>
          <w:szCs w:val="23"/>
          <w:lang w:eastAsia="ru-RU"/>
        </w:rPr>
      </w:pPr>
    </w:p>
    <w:p w:rsidR="00A64165" w:rsidRDefault="00A64165" w:rsidP="009442B9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color w:val="00B050"/>
          <w:sz w:val="23"/>
          <w:szCs w:val="23"/>
          <w:lang w:eastAsia="ru-RU"/>
        </w:rPr>
      </w:pPr>
    </w:p>
    <w:p w:rsidR="00A64165" w:rsidRPr="00801AE9" w:rsidRDefault="00A64165" w:rsidP="009442B9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color w:val="00B050"/>
          <w:sz w:val="23"/>
          <w:szCs w:val="23"/>
          <w:lang w:eastAsia="ru-RU"/>
        </w:rPr>
      </w:pPr>
    </w:p>
    <w:sectPr w:rsidR="00A64165" w:rsidRPr="00801AE9" w:rsidSect="00B26F68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A62" w:rsidRDefault="00963A62" w:rsidP="00D159B5">
      <w:pPr>
        <w:spacing w:after="0" w:line="240" w:lineRule="auto"/>
      </w:pPr>
      <w:r>
        <w:separator/>
      </w:r>
    </w:p>
  </w:endnote>
  <w:endnote w:type="continuationSeparator" w:id="0">
    <w:p w:rsidR="00963A62" w:rsidRDefault="00963A62" w:rsidP="00D15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CC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A62" w:rsidRDefault="00963A62" w:rsidP="00D159B5">
      <w:pPr>
        <w:spacing w:after="0" w:line="240" w:lineRule="auto"/>
      </w:pPr>
      <w:r>
        <w:separator/>
      </w:r>
    </w:p>
  </w:footnote>
  <w:footnote w:type="continuationSeparator" w:id="0">
    <w:p w:rsidR="00963A62" w:rsidRDefault="00963A62" w:rsidP="00D15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3157141"/>
      <w:docPartObj>
        <w:docPartGallery w:val="Page Numbers (Top of Page)"/>
        <w:docPartUnique/>
      </w:docPartObj>
    </w:sdtPr>
    <w:sdtEndPr/>
    <w:sdtContent>
      <w:p w:rsidR="00642925" w:rsidRDefault="0064292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03C">
          <w:rPr>
            <w:noProof/>
          </w:rPr>
          <w:t>21</w:t>
        </w:r>
        <w:r>
          <w:fldChar w:fldCharType="end"/>
        </w:r>
      </w:p>
    </w:sdtContent>
  </w:sdt>
  <w:p w:rsidR="00642925" w:rsidRDefault="0064292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8E4AC4"/>
    <w:multiLevelType w:val="hybridMultilevel"/>
    <w:tmpl w:val="AFE20B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5D0216D"/>
    <w:multiLevelType w:val="hybridMultilevel"/>
    <w:tmpl w:val="133C6B1E"/>
    <w:lvl w:ilvl="0" w:tplc="1D5468BA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983EFF"/>
    <w:multiLevelType w:val="hybridMultilevel"/>
    <w:tmpl w:val="1040E924"/>
    <w:lvl w:ilvl="0" w:tplc="770A5F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15679B"/>
    <w:multiLevelType w:val="hybridMultilevel"/>
    <w:tmpl w:val="99E469D8"/>
    <w:lvl w:ilvl="0" w:tplc="1D5468BA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FF67F9"/>
    <w:multiLevelType w:val="hybridMultilevel"/>
    <w:tmpl w:val="13C60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9E2D5A"/>
    <w:multiLevelType w:val="hybridMultilevel"/>
    <w:tmpl w:val="424CDE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47019F8"/>
    <w:multiLevelType w:val="hybridMultilevel"/>
    <w:tmpl w:val="A67692FA"/>
    <w:lvl w:ilvl="0" w:tplc="76A622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666434B"/>
    <w:multiLevelType w:val="hybridMultilevel"/>
    <w:tmpl w:val="8FEE0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997F94"/>
    <w:multiLevelType w:val="hybridMultilevel"/>
    <w:tmpl w:val="3956F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7B5878"/>
    <w:multiLevelType w:val="hybridMultilevel"/>
    <w:tmpl w:val="C936D4FC"/>
    <w:lvl w:ilvl="0" w:tplc="963AC17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925D26"/>
    <w:multiLevelType w:val="hybridMultilevel"/>
    <w:tmpl w:val="6908F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C52AE"/>
    <w:multiLevelType w:val="hybridMultilevel"/>
    <w:tmpl w:val="37E6D7EC"/>
    <w:lvl w:ilvl="0" w:tplc="4E8A8A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32E2DD9"/>
    <w:multiLevelType w:val="hybridMultilevel"/>
    <w:tmpl w:val="33CC846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>
    <w:nsid w:val="35F9534D"/>
    <w:multiLevelType w:val="hybridMultilevel"/>
    <w:tmpl w:val="F746D288"/>
    <w:lvl w:ilvl="0" w:tplc="E79A888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8C23010"/>
    <w:multiLevelType w:val="hybridMultilevel"/>
    <w:tmpl w:val="B4C6A75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3DA17D54"/>
    <w:multiLevelType w:val="hybridMultilevel"/>
    <w:tmpl w:val="8B2A2CC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5691832"/>
    <w:multiLevelType w:val="hybridMultilevel"/>
    <w:tmpl w:val="9434FEBE"/>
    <w:lvl w:ilvl="0" w:tplc="015A23B0">
      <w:start w:val="2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5F04805"/>
    <w:multiLevelType w:val="hybridMultilevel"/>
    <w:tmpl w:val="05D417A0"/>
    <w:lvl w:ilvl="0" w:tplc="6FA0BBF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C8190D"/>
    <w:multiLevelType w:val="hybridMultilevel"/>
    <w:tmpl w:val="60AADC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76622C"/>
    <w:multiLevelType w:val="hybridMultilevel"/>
    <w:tmpl w:val="AE0C75C4"/>
    <w:lvl w:ilvl="0" w:tplc="A69AF618">
      <w:start w:val="13"/>
      <w:numFmt w:val="decimal"/>
      <w:lvlText w:val="%1."/>
      <w:lvlJc w:val="left"/>
      <w:pPr>
        <w:tabs>
          <w:tab w:val="num" w:pos="1063"/>
        </w:tabs>
        <w:ind w:left="106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1">
    <w:nsid w:val="587C49EE"/>
    <w:multiLevelType w:val="hybridMultilevel"/>
    <w:tmpl w:val="81B8D8F8"/>
    <w:lvl w:ilvl="0" w:tplc="9E189D8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34517B"/>
    <w:multiLevelType w:val="hybridMultilevel"/>
    <w:tmpl w:val="43EE7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D6285A"/>
    <w:multiLevelType w:val="hybridMultilevel"/>
    <w:tmpl w:val="FAB8034E"/>
    <w:lvl w:ilvl="0" w:tplc="1D5468BA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675D5B"/>
    <w:multiLevelType w:val="hybridMultilevel"/>
    <w:tmpl w:val="925C7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A11C7E"/>
    <w:multiLevelType w:val="hybridMultilevel"/>
    <w:tmpl w:val="828A69D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6">
    <w:nsid w:val="7CF04CD6"/>
    <w:multiLevelType w:val="hybridMultilevel"/>
    <w:tmpl w:val="718C8DAA"/>
    <w:lvl w:ilvl="0" w:tplc="37D65E3A">
      <w:start w:val="1"/>
      <w:numFmt w:val="upperRoman"/>
      <w:pStyle w:val="2"/>
      <w:lvlText w:val="%1."/>
      <w:lvlJc w:val="right"/>
      <w:pPr>
        <w:tabs>
          <w:tab w:val="num" w:pos="1440"/>
        </w:tabs>
        <w:ind w:left="144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7">
    <w:nsid w:val="7DF20241"/>
    <w:multiLevelType w:val="hybridMultilevel"/>
    <w:tmpl w:val="4572767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7DF21168"/>
    <w:multiLevelType w:val="hybridMultilevel"/>
    <w:tmpl w:val="DCF8B9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</w:num>
  <w:num w:numId="3">
    <w:abstractNumId w:val="19"/>
  </w:num>
  <w:num w:numId="4">
    <w:abstractNumId w:val="28"/>
  </w:num>
  <w:num w:numId="5">
    <w:abstractNumId w:val="26"/>
  </w:num>
  <w:num w:numId="6">
    <w:abstractNumId w:val="7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4"/>
  </w:num>
  <w:num w:numId="13">
    <w:abstractNumId w:val="23"/>
  </w:num>
  <w:num w:numId="14">
    <w:abstractNumId w:val="2"/>
  </w:num>
  <w:num w:numId="15">
    <w:abstractNumId w:val="13"/>
  </w:num>
  <w:num w:numId="16">
    <w:abstractNumId w:val="6"/>
  </w:num>
  <w:num w:numId="17">
    <w:abstractNumId w:val="15"/>
  </w:num>
  <w:num w:numId="18">
    <w:abstractNumId w:val="1"/>
  </w:num>
  <w:num w:numId="19">
    <w:abstractNumId w:val="0"/>
  </w:num>
  <w:num w:numId="20">
    <w:abstractNumId w:val="3"/>
  </w:num>
  <w:num w:numId="21">
    <w:abstractNumId w:val="24"/>
  </w:num>
  <w:num w:numId="22">
    <w:abstractNumId w:val="11"/>
  </w:num>
  <w:num w:numId="23">
    <w:abstractNumId w:val="5"/>
  </w:num>
  <w:num w:numId="24">
    <w:abstractNumId w:val="8"/>
  </w:num>
  <w:num w:numId="25">
    <w:abstractNumId w:val="9"/>
  </w:num>
  <w:num w:numId="26">
    <w:abstractNumId w:val="22"/>
  </w:num>
  <w:num w:numId="27">
    <w:abstractNumId w:val="27"/>
  </w:num>
  <w:num w:numId="28">
    <w:abstractNumId w:val="16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6A7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378"/>
    <w:rsid w:val="00020839"/>
    <w:rsid w:val="00022549"/>
    <w:rsid w:val="000231B6"/>
    <w:rsid w:val="00023996"/>
    <w:rsid w:val="00023CDE"/>
    <w:rsid w:val="00025F49"/>
    <w:rsid w:val="00026DE7"/>
    <w:rsid w:val="000271D9"/>
    <w:rsid w:val="000308B4"/>
    <w:rsid w:val="00031161"/>
    <w:rsid w:val="00031F02"/>
    <w:rsid w:val="0003218E"/>
    <w:rsid w:val="00032220"/>
    <w:rsid w:val="00032DDA"/>
    <w:rsid w:val="0003389A"/>
    <w:rsid w:val="0004002D"/>
    <w:rsid w:val="00040C1E"/>
    <w:rsid w:val="00042328"/>
    <w:rsid w:val="000427CC"/>
    <w:rsid w:val="00043C0D"/>
    <w:rsid w:val="0004440E"/>
    <w:rsid w:val="00044709"/>
    <w:rsid w:val="00044D67"/>
    <w:rsid w:val="00045392"/>
    <w:rsid w:val="0004592F"/>
    <w:rsid w:val="00045D64"/>
    <w:rsid w:val="000465F1"/>
    <w:rsid w:val="0004673E"/>
    <w:rsid w:val="0004704E"/>
    <w:rsid w:val="000474EB"/>
    <w:rsid w:val="000502EB"/>
    <w:rsid w:val="000508E5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575A7"/>
    <w:rsid w:val="00060051"/>
    <w:rsid w:val="00061142"/>
    <w:rsid w:val="00064036"/>
    <w:rsid w:val="00066F49"/>
    <w:rsid w:val="00067270"/>
    <w:rsid w:val="00070FBA"/>
    <w:rsid w:val="000712F2"/>
    <w:rsid w:val="0007132A"/>
    <w:rsid w:val="0007153B"/>
    <w:rsid w:val="000721AB"/>
    <w:rsid w:val="00075375"/>
    <w:rsid w:val="0007551F"/>
    <w:rsid w:val="000768B4"/>
    <w:rsid w:val="00082F8A"/>
    <w:rsid w:val="00083904"/>
    <w:rsid w:val="0008477A"/>
    <w:rsid w:val="000858EB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DD7"/>
    <w:rsid w:val="000954E2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1C88"/>
    <w:rsid w:val="000D3F56"/>
    <w:rsid w:val="000D4A1E"/>
    <w:rsid w:val="000D6392"/>
    <w:rsid w:val="000D7A0F"/>
    <w:rsid w:val="000E05A2"/>
    <w:rsid w:val="000E20FB"/>
    <w:rsid w:val="000E250D"/>
    <w:rsid w:val="000E33FE"/>
    <w:rsid w:val="000E3940"/>
    <w:rsid w:val="000E3B96"/>
    <w:rsid w:val="000F11CD"/>
    <w:rsid w:val="000F1820"/>
    <w:rsid w:val="000F1D95"/>
    <w:rsid w:val="000F2A4E"/>
    <w:rsid w:val="000F5B44"/>
    <w:rsid w:val="000F5F21"/>
    <w:rsid w:val="000F639F"/>
    <w:rsid w:val="000F646B"/>
    <w:rsid w:val="000F741D"/>
    <w:rsid w:val="000F7BFC"/>
    <w:rsid w:val="00100373"/>
    <w:rsid w:val="00100FD4"/>
    <w:rsid w:val="00101346"/>
    <w:rsid w:val="00103A9E"/>
    <w:rsid w:val="00103CB6"/>
    <w:rsid w:val="00103D9F"/>
    <w:rsid w:val="00103FDC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7215"/>
    <w:rsid w:val="00117A8B"/>
    <w:rsid w:val="0012034F"/>
    <w:rsid w:val="0012051E"/>
    <w:rsid w:val="001206D3"/>
    <w:rsid w:val="00121157"/>
    <w:rsid w:val="00121305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31B9"/>
    <w:rsid w:val="00163C15"/>
    <w:rsid w:val="0016640C"/>
    <w:rsid w:val="0016647A"/>
    <w:rsid w:val="0016648C"/>
    <w:rsid w:val="0016778F"/>
    <w:rsid w:val="001703D5"/>
    <w:rsid w:val="00170629"/>
    <w:rsid w:val="00170A7F"/>
    <w:rsid w:val="00170ECF"/>
    <w:rsid w:val="00171AE7"/>
    <w:rsid w:val="00173E66"/>
    <w:rsid w:val="00174C98"/>
    <w:rsid w:val="00175A4F"/>
    <w:rsid w:val="0017602E"/>
    <w:rsid w:val="001761A1"/>
    <w:rsid w:val="001767F5"/>
    <w:rsid w:val="00176C27"/>
    <w:rsid w:val="00177732"/>
    <w:rsid w:val="00180E56"/>
    <w:rsid w:val="001812F7"/>
    <w:rsid w:val="00181E8E"/>
    <w:rsid w:val="00182972"/>
    <w:rsid w:val="0018597B"/>
    <w:rsid w:val="00186577"/>
    <w:rsid w:val="0018691D"/>
    <w:rsid w:val="0019143F"/>
    <w:rsid w:val="00191BD7"/>
    <w:rsid w:val="0019313A"/>
    <w:rsid w:val="001962AE"/>
    <w:rsid w:val="00196410"/>
    <w:rsid w:val="00197F01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5E39"/>
    <w:rsid w:val="001E6ABD"/>
    <w:rsid w:val="001E7978"/>
    <w:rsid w:val="001E7E73"/>
    <w:rsid w:val="001F0DCE"/>
    <w:rsid w:val="001F199E"/>
    <w:rsid w:val="001F560C"/>
    <w:rsid w:val="001F62C3"/>
    <w:rsid w:val="001F7669"/>
    <w:rsid w:val="001F7ED9"/>
    <w:rsid w:val="00200206"/>
    <w:rsid w:val="00200DB1"/>
    <w:rsid w:val="00200E24"/>
    <w:rsid w:val="00201330"/>
    <w:rsid w:val="00201BD3"/>
    <w:rsid w:val="00202218"/>
    <w:rsid w:val="00202D75"/>
    <w:rsid w:val="00202E13"/>
    <w:rsid w:val="00202F72"/>
    <w:rsid w:val="002054F7"/>
    <w:rsid w:val="00206A00"/>
    <w:rsid w:val="00207B34"/>
    <w:rsid w:val="00212598"/>
    <w:rsid w:val="00212D7F"/>
    <w:rsid w:val="00212D9F"/>
    <w:rsid w:val="00213580"/>
    <w:rsid w:val="002135C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6468"/>
    <w:rsid w:val="002272AE"/>
    <w:rsid w:val="002276EB"/>
    <w:rsid w:val="0022796E"/>
    <w:rsid w:val="00227F80"/>
    <w:rsid w:val="00231067"/>
    <w:rsid w:val="00231227"/>
    <w:rsid w:val="002325CD"/>
    <w:rsid w:val="0023283A"/>
    <w:rsid w:val="0023363D"/>
    <w:rsid w:val="00233E20"/>
    <w:rsid w:val="00234030"/>
    <w:rsid w:val="0023584D"/>
    <w:rsid w:val="00235B4A"/>
    <w:rsid w:val="00235D05"/>
    <w:rsid w:val="002375EA"/>
    <w:rsid w:val="00237612"/>
    <w:rsid w:val="00240CF5"/>
    <w:rsid w:val="002417C5"/>
    <w:rsid w:val="00241CBC"/>
    <w:rsid w:val="00241E01"/>
    <w:rsid w:val="002455C7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043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4E5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B7A"/>
    <w:rsid w:val="002846AB"/>
    <w:rsid w:val="0028704A"/>
    <w:rsid w:val="002878B2"/>
    <w:rsid w:val="00290863"/>
    <w:rsid w:val="00290C9D"/>
    <w:rsid w:val="00292E81"/>
    <w:rsid w:val="00292FF6"/>
    <w:rsid w:val="00293033"/>
    <w:rsid w:val="0029488A"/>
    <w:rsid w:val="00295884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422D"/>
    <w:rsid w:val="002A4D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C021C"/>
    <w:rsid w:val="002C0307"/>
    <w:rsid w:val="002C1764"/>
    <w:rsid w:val="002C1CAD"/>
    <w:rsid w:val="002C2F01"/>
    <w:rsid w:val="002C59CB"/>
    <w:rsid w:val="002C6198"/>
    <w:rsid w:val="002C61E1"/>
    <w:rsid w:val="002C768B"/>
    <w:rsid w:val="002C788D"/>
    <w:rsid w:val="002C7F5F"/>
    <w:rsid w:val="002D028E"/>
    <w:rsid w:val="002D17CF"/>
    <w:rsid w:val="002D3A7F"/>
    <w:rsid w:val="002D3C62"/>
    <w:rsid w:val="002D40D4"/>
    <w:rsid w:val="002D4912"/>
    <w:rsid w:val="002D4926"/>
    <w:rsid w:val="002D7F8A"/>
    <w:rsid w:val="002E02A2"/>
    <w:rsid w:val="002E06C5"/>
    <w:rsid w:val="002E19A6"/>
    <w:rsid w:val="002E1E2C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2C25"/>
    <w:rsid w:val="002F3AF6"/>
    <w:rsid w:val="002F46E2"/>
    <w:rsid w:val="002F56FA"/>
    <w:rsid w:val="002F607F"/>
    <w:rsid w:val="002F7D62"/>
    <w:rsid w:val="0030069D"/>
    <w:rsid w:val="0030101B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13171"/>
    <w:rsid w:val="003137C0"/>
    <w:rsid w:val="00313916"/>
    <w:rsid w:val="0031519A"/>
    <w:rsid w:val="00320A23"/>
    <w:rsid w:val="003210A6"/>
    <w:rsid w:val="00323AAF"/>
    <w:rsid w:val="003241BA"/>
    <w:rsid w:val="00326A25"/>
    <w:rsid w:val="00327468"/>
    <w:rsid w:val="00327E10"/>
    <w:rsid w:val="003302D4"/>
    <w:rsid w:val="00331250"/>
    <w:rsid w:val="00331A43"/>
    <w:rsid w:val="0033285A"/>
    <w:rsid w:val="00332E22"/>
    <w:rsid w:val="00333AE5"/>
    <w:rsid w:val="00334C20"/>
    <w:rsid w:val="00334EC2"/>
    <w:rsid w:val="00335450"/>
    <w:rsid w:val="00336623"/>
    <w:rsid w:val="0033664F"/>
    <w:rsid w:val="00336B3E"/>
    <w:rsid w:val="00340FC5"/>
    <w:rsid w:val="00342BF9"/>
    <w:rsid w:val="0034375C"/>
    <w:rsid w:val="0034398D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1AD7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15D2"/>
    <w:rsid w:val="00373674"/>
    <w:rsid w:val="003747DF"/>
    <w:rsid w:val="00374F3D"/>
    <w:rsid w:val="003755FF"/>
    <w:rsid w:val="00375C3F"/>
    <w:rsid w:val="00375E7D"/>
    <w:rsid w:val="0037609D"/>
    <w:rsid w:val="00376461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543"/>
    <w:rsid w:val="003839FD"/>
    <w:rsid w:val="0038582F"/>
    <w:rsid w:val="0038743D"/>
    <w:rsid w:val="00387B3E"/>
    <w:rsid w:val="00390339"/>
    <w:rsid w:val="00390F4C"/>
    <w:rsid w:val="00391B3A"/>
    <w:rsid w:val="00392500"/>
    <w:rsid w:val="00393784"/>
    <w:rsid w:val="00393E68"/>
    <w:rsid w:val="00394120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31E"/>
    <w:rsid w:val="003A6626"/>
    <w:rsid w:val="003A6EE5"/>
    <w:rsid w:val="003A708C"/>
    <w:rsid w:val="003A7A57"/>
    <w:rsid w:val="003B0206"/>
    <w:rsid w:val="003B25EE"/>
    <w:rsid w:val="003B2DD6"/>
    <w:rsid w:val="003B3108"/>
    <w:rsid w:val="003B365C"/>
    <w:rsid w:val="003B3D81"/>
    <w:rsid w:val="003B5F6A"/>
    <w:rsid w:val="003B6A2C"/>
    <w:rsid w:val="003C0C97"/>
    <w:rsid w:val="003C100B"/>
    <w:rsid w:val="003C3B9F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622E"/>
    <w:rsid w:val="003E7B6C"/>
    <w:rsid w:val="003F0C17"/>
    <w:rsid w:val="003F0E24"/>
    <w:rsid w:val="003F16E4"/>
    <w:rsid w:val="003F1951"/>
    <w:rsid w:val="003F2735"/>
    <w:rsid w:val="003F3A7A"/>
    <w:rsid w:val="003F3EF1"/>
    <w:rsid w:val="003F453D"/>
    <w:rsid w:val="003F4DA3"/>
    <w:rsid w:val="003F4DEE"/>
    <w:rsid w:val="003F58FC"/>
    <w:rsid w:val="003F6971"/>
    <w:rsid w:val="003F6F12"/>
    <w:rsid w:val="003F7468"/>
    <w:rsid w:val="003F774C"/>
    <w:rsid w:val="00400707"/>
    <w:rsid w:val="00400799"/>
    <w:rsid w:val="004013AB"/>
    <w:rsid w:val="004022CD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1069F"/>
    <w:rsid w:val="0041098F"/>
    <w:rsid w:val="00410D37"/>
    <w:rsid w:val="00410F39"/>
    <w:rsid w:val="004114E3"/>
    <w:rsid w:val="00411553"/>
    <w:rsid w:val="0041167B"/>
    <w:rsid w:val="00412CB9"/>
    <w:rsid w:val="00413001"/>
    <w:rsid w:val="00414A81"/>
    <w:rsid w:val="00415157"/>
    <w:rsid w:val="00417827"/>
    <w:rsid w:val="00420510"/>
    <w:rsid w:val="00421AA1"/>
    <w:rsid w:val="00421FF7"/>
    <w:rsid w:val="00422E0D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218"/>
    <w:rsid w:val="00443304"/>
    <w:rsid w:val="004438CB"/>
    <w:rsid w:val="00444A2E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243"/>
    <w:rsid w:val="00451313"/>
    <w:rsid w:val="00452046"/>
    <w:rsid w:val="00452508"/>
    <w:rsid w:val="00453C05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3AE7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76ABA"/>
    <w:rsid w:val="00480C8E"/>
    <w:rsid w:val="00480E71"/>
    <w:rsid w:val="00481698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42B7"/>
    <w:rsid w:val="004A5468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4766"/>
    <w:rsid w:val="004B5A50"/>
    <w:rsid w:val="004B6E14"/>
    <w:rsid w:val="004C0E96"/>
    <w:rsid w:val="004C0EEA"/>
    <w:rsid w:val="004C19A5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181"/>
    <w:rsid w:val="004D3ACB"/>
    <w:rsid w:val="004D4566"/>
    <w:rsid w:val="004D4861"/>
    <w:rsid w:val="004D4A66"/>
    <w:rsid w:val="004D4E02"/>
    <w:rsid w:val="004D5B20"/>
    <w:rsid w:val="004D67C7"/>
    <w:rsid w:val="004D685A"/>
    <w:rsid w:val="004D7270"/>
    <w:rsid w:val="004E0858"/>
    <w:rsid w:val="004E0BC3"/>
    <w:rsid w:val="004E1C70"/>
    <w:rsid w:val="004E2856"/>
    <w:rsid w:val="004E357B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63D"/>
    <w:rsid w:val="00504952"/>
    <w:rsid w:val="00504F2A"/>
    <w:rsid w:val="005057C2"/>
    <w:rsid w:val="00505AE9"/>
    <w:rsid w:val="00505B1A"/>
    <w:rsid w:val="00505EA7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418"/>
    <w:rsid w:val="005746F9"/>
    <w:rsid w:val="00575013"/>
    <w:rsid w:val="005751E6"/>
    <w:rsid w:val="00576607"/>
    <w:rsid w:val="00576FA4"/>
    <w:rsid w:val="00577573"/>
    <w:rsid w:val="00577AE1"/>
    <w:rsid w:val="005808C6"/>
    <w:rsid w:val="00580D55"/>
    <w:rsid w:val="005812EA"/>
    <w:rsid w:val="005817B2"/>
    <w:rsid w:val="00583301"/>
    <w:rsid w:val="00583701"/>
    <w:rsid w:val="00584F82"/>
    <w:rsid w:val="005852F3"/>
    <w:rsid w:val="00585666"/>
    <w:rsid w:val="0058596D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4D6C"/>
    <w:rsid w:val="005962E9"/>
    <w:rsid w:val="00596450"/>
    <w:rsid w:val="00597A36"/>
    <w:rsid w:val="00597A88"/>
    <w:rsid w:val="00597EF9"/>
    <w:rsid w:val="005A0716"/>
    <w:rsid w:val="005A10B1"/>
    <w:rsid w:val="005A2516"/>
    <w:rsid w:val="005A3129"/>
    <w:rsid w:val="005A324B"/>
    <w:rsid w:val="005A39A1"/>
    <w:rsid w:val="005A3E82"/>
    <w:rsid w:val="005A4647"/>
    <w:rsid w:val="005A5007"/>
    <w:rsid w:val="005A52E1"/>
    <w:rsid w:val="005A6C23"/>
    <w:rsid w:val="005A72D6"/>
    <w:rsid w:val="005B0A0F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237B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372F"/>
    <w:rsid w:val="005E4640"/>
    <w:rsid w:val="005E5BAE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664"/>
    <w:rsid w:val="005F7BBA"/>
    <w:rsid w:val="005F7C80"/>
    <w:rsid w:val="00600365"/>
    <w:rsid w:val="006020E3"/>
    <w:rsid w:val="00602784"/>
    <w:rsid w:val="00602B79"/>
    <w:rsid w:val="00602F90"/>
    <w:rsid w:val="00603415"/>
    <w:rsid w:val="00603D74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17943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92A"/>
    <w:rsid w:val="00627D34"/>
    <w:rsid w:val="00627EBB"/>
    <w:rsid w:val="00627F7C"/>
    <w:rsid w:val="006318CB"/>
    <w:rsid w:val="00631A2E"/>
    <w:rsid w:val="006321EA"/>
    <w:rsid w:val="0063228A"/>
    <w:rsid w:val="00633FF7"/>
    <w:rsid w:val="00634B11"/>
    <w:rsid w:val="0063558D"/>
    <w:rsid w:val="006358A6"/>
    <w:rsid w:val="00635B8D"/>
    <w:rsid w:val="006364DF"/>
    <w:rsid w:val="00636AD9"/>
    <w:rsid w:val="006378E9"/>
    <w:rsid w:val="00642086"/>
    <w:rsid w:val="00642198"/>
    <w:rsid w:val="00642925"/>
    <w:rsid w:val="00642A89"/>
    <w:rsid w:val="00644890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47AD"/>
    <w:rsid w:val="0065557B"/>
    <w:rsid w:val="0065645D"/>
    <w:rsid w:val="006564B5"/>
    <w:rsid w:val="00656D76"/>
    <w:rsid w:val="00657BC7"/>
    <w:rsid w:val="00660EBB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4BC7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6952"/>
    <w:rsid w:val="00677733"/>
    <w:rsid w:val="00677D18"/>
    <w:rsid w:val="00680386"/>
    <w:rsid w:val="0068068A"/>
    <w:rsid w:val="006813E2"/>
    <w:rsid w:val="00681907"/>
    <w:rsid w:val="006819D8"/>
    <w:rsid w:val="00681A01"/>
    <w:rsid w:val="00681E34"/>
    <w:rsid w:val="006825C9"/>
    <w:rsid w:val="006826DD"/>
    <w:rsid w:val="00682A04"/>
    <w:rsid w:val="00682E0E"/>
    <w:rsid w:val="006834CD"/>
    <w:rsid w:val="00683513"/>
    <w:rsid w:val="00683EBB"/>
    <w:rsid w:val="00686DC2"/>
    <w:rsid w:val="00690A2D"/>
    <w:rsid w:val="0069152E"/>
    <w:rsid w:val="0069240F"/>
    <w:rsid w:val="0069434B"/>
    <w:rsid w:val="00694E04"/>
    <w:rsid w:val="00694E53"/>
    <w:rsid w:val="00695E50"/>
    <w:rsid w:val="00696623"/>
    <w:rsid w:val="00696952"/>
    <w:rsid w:val="00696CC0"/>
    <w:rsid w:val="00696E34"/>
    <w:rsid w:val="006A0903"/>
    <w:rsid w:val="006A107E"/>
    <w:rsid w:val="006A1413"/>
    <w:rsid w:val="006A1513"/>
    <w:rsid w:val="006A1939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7A5"/>
    <w:rsid w:val="006B2BAB"/>
    <w:rsid w:val="006B309D"/>
    <w:rsid w:val="006B445C"/>
    <w:rsid w:val="006B4990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1FF8"/>
    <w:rsid w:val="006D70E7"/>
    <w:rsid w:val="006D78CC"/>
    <w:rsid w:val="006E13C3"/>
    <w:rsid w:val="006E2410"/>
    <w:rsid w:val="006E27CB"/>
    <w:rsid w:val="006E2FAA"/>
    <w:rsid w:val="006E43A8"/>
    <w:rsid w:val="006E43FA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03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6A7"/>
    <w:rsid w:val="00735F70"/>
    <w:rsid w:val="00737AD3"/>
    <w:rsid w:val="00740F36"/>
    <w:rsid w:val="0074199D"/>
    <w:rsid w:val="00741B51"/>
    <w:rsid w:val="00741DB4"/>
    <w:rsid w:val="00742C68"/>
    <w:rsid w:val="00744F93"/>
    <w:rsid w:val="007460B4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3C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7792C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352A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68F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4C"/>
    <w:rsid w:val="00800ACF"/>
    <w:rsid w:val="00800B56"/>
    <w:rsid w:val="0080126F"/>
    <w:rsid w:val="008016C9"/>
    <w:rsid w:val="00801A6C"/>
    <w:rsid w:val="00801AE9"/>
    <w:rsid w:val="008028FC"/>
    <w:rsid w:val="008043F8"/>
    <w:rsid w:val="00805B1C"/>
    <w:rsid w:val="008061C0"/>
    <w:rsid w:val="0081136A"/>
    <w:rsid w:val="0081176F"/>
    <w:rsid w:val="00811F78"/>
    <w:rsid w:val="008133C9"/>
    <w:rsid w:val="00813839"/>
    <w:rsid w:val="00815F23"/>
    <w:rsid w:val="008163CC"/>
    <w:rsid w:val="00816BCE"/>
    <w:rsid w:val="008172E4"/>
    <w:rsid w:val="00820BA9"/>
    <w:rsid w:val="00821367"/>
    <w:rsid w:val="00821D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1D2D"/>
    <w:rsid w:val="0083207D"/>
    <w:rsid w:val="00832342"/>
    <w:rsid w:val="008324D6"/>
    <w:rsid w:val="008325AD"/>
    <w:rsid w:val="0083359F"/>
    <w:rsid w:val="0083664A"/>
    <w:rsid w:val="00836B8F"/>
    <w:rsid w:val="00837FCB"/>
    <w:rsid w:val="00840095"/>
    <w:rsid w:val="008404B0"/>
    <w:rsid w:val="00840514"/>
    <w:rsid w:val="00840E79"/>
    <w:rsid w:val="0084114A"/>
    <w:rsid w:val="00841774"/>
    <w:rsid w:val="00843D62"/>
    <w:rsid w:val="00844F73"/>
    <w:rsid w:val="008465A5"/>
    <w:rsid w:val="008467AA"/>
    <w:rsid w:val="00846BD8"/>
    <w:rsid w:val="00846D5A"/>
    <w:rsid w:val="008507B6"/>
    <w:rsid w:val="008509B2"/>
    <w:rsid w:val="00850E83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ACE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3E9C"/>
    <w:rsid w:val="0087408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41E6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20C"/>
    <w:rsid w:val="008C1B5F"/>
    <w:rsid w:val="008C44D5"/>
    <w:rsid w:val="008C470E"/>
    <w:rsid w:val="008C7428"/>
    <w:rsid w:val="008C7C53"/>
    <w:rsid w:val="008D0D5A"/>
    <w:rsid w:val="008D126B"/>
    <w:rsid w:val="008D2876"/>
    <w:rsid w:val="008D2D3D"/>
    <w:rsid w:val="008D319A"/>
    <w:rsid w:val="008D48BE"/>
    <w:rsid w:val="008D56F1"/>
    <w:rsid w:val="008D617C"/>
    <w:rsid w:val="008D649B"/>
    <w:rsid w:val="008D6FD2"/>
    <w:rsid w:val="008D7BA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7F0C"/>
    <w:rsid w:val="008F08C4"/>
    <w:rsid w:val="008F326F"/>
    <w:rsid w:val="008F498E"/>
    <w:rsid w:val="008F55B6"/>
    <w:rsid w:val="008F652F"/>
    <w:rsid w:val="008F6690"/>
    <w:rsid w:val="008F706D"/>
    <w:rsid w:val="008F7509"/>
    <w:rsid w:val="00901492"/>
    <w:rsid w:val="009021FE"/>
    <w:rsid w:val="00902F9C"/>
    <w:rsid w:val="009031AE"/>
    <w:rsid w:val="00903D51"/>
    <w:rsid w:val="00904BA6"/>
    <w:rsid w:val="00905253"/>
    <w:rsid w:val="00905678"/>
    <w:rsid w:val="00905ABA"/>
    <w:rsid w:val="009061A5"/>
    <w:rsid w:val="0090634F"/>
    <w:rsid w:val="009064C7"/>
    <w:rsid w:val="00906CE3"/>
    <w:rsid w:val="0090731F"/>
    <w:rsid w:val="00910E00"/>
    <w:rsid w:val="00911AC5"/>
    <w:rsid w:val="009172E2"/>
    <w:rsid w:val="009213C1"/>
    <w:rsid w:val="00921C1D"/>
    <w:rsid w:val="00922CD3"/>
    <w:rsid w:val="00923231"/>
    <w:rsid w:val="00924054"/>
    <w:rsid w:val="0092609B"/>
    <w:rsid w:val="0092610F"/>
    <w:rsid w:val="00927747"/>
    <w:rsid w:val="00927F2A"/>
    <w:rsid w:val="00932E4B"/>
    <w:rsid w:val="00932FEB"/>
    <w:rsid w:val="009331C6"/>
    <w:rsid w:val="00933990"/>
    <w:rsid w:val="00935EFC"/>
    <w:rsid w:val="00936F5A"/>
    <w:rsid w:val="00941525"/>
    <w:rsid w:val="00941E9F"/>
    <w:rsid w:val="0094205B"/>
    <w:rsid w:val="009421E7"/>
    <w:rsid w:val="00942B85"/>
    <w:rsid w:val="00942DE9"/>
    <w:rsid w:val="0094420C"/>
    <w:rsid w:val="009442B9"/>
    <w:rsid w:val="00945037"/>
    <w:rsid w:val="009452C7"/>
    <w:rsid w:val="0094553D"/>
    <w:rsid w:val="009457B1"/>
    <w:rsid w:val="00945F59"/>
    <w:rsid w:val="0094776E"/>
    <w:rsid w:val="00947EE1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3A62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0F0"/>
    <w:rsid w:val="00985468"/>
    <w:rsid w:val="00985997"/>
    <w:rsid w:val="00985B4F"/>
    <w:rsid w:val="00986944"/>
    <w:rsid w:val="00986970"/>
    <w:rsid w:val="00986EB9"/>
    <w:rsid w:val="009872A3"/>
    <w:rsid w:val="0098764F"/>
    <w:rsid w:val="009905AA"/>
    <w:rsid w:val="00991C52"/>
    <w:rsid w:val="00992358"/>
    <w:rsid w:val="009924B8"/>
    <w:rsid w:val="00994288"/>
    <w:rsid w:val="009945AD"/>
    <w:rsid w:val="00994688"/>
    <w:rsid w:val="00994E62"/>
    <w:rsid w:val="009963D1"/>
    <w:rsid w:val="00997B65"/>
    <w:rsid w:val="00997DA6"/>
    <w:rsid w:val="009A0FA2"/>
    <w:rsid w:val="009A149A"/>
    <w:rsid w:val="009A1C98"/>
    <w:rsid w:val="009A313D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B7973"/>
    <w:rsid w:val="009C0BD6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9FB"/>
    <w:rsid w:val="009E5A77"/>
    <w:rsid w:val="009E6E04"/>
    <w:rsid w:val="009E7112"/>
    <w:rsid w:val="009E7C4D"/>
    <w:rsid w:val="009F0522"/>
    <w:rsid w:val="009F18D5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07CAD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42BD"/>
    <w:rsid w:val="00A44E5E"/>
    <w:rsid w:val="00A45A61"/>
    <w:rsid w:val="00A45BE7"/>
    <w:rsid w:val="00A45D98"/>
    <w:rsid w:val="00A472E3"/>
    <w:rsid w:val="00A47D56"/>
    <w:rsid w:val="00A50923"/>
    <w:rsid w:val="00A50DF5"/>
    <w:rsid w:val="00A51137"/>
    <w:rsid w:val="00A532CF"/>
    <w:rsid w:val="00A537DC"/>
    <w:rsid w:val="00A53BA8"/>
    <w:rsid w:val="00A53D38"/>
    <w:rsid w:val="00A5424C"/>
    <w:rsid w:val="00A54418"/>
    <w:rsid w:val="00A54ACA"/>
    <w:rsid w:val="00A54EF2"/>
    <w:rsid w:val="00A554FB"/>
    <w:rsid w:val="00A564B0"/>
    <w:rsid w:val="00A56DD7"/>
    <w:rsid w:val="00A577B0"/>
    <w:rsid w:val="00A57B08"/>
    <w:rsid w:val="00A60D62"/>
    <w:rsid w:val="00A626CE"/>
    <w:rsid w:val="00A6275B"/>
    <w:rsid w:val="00A62E76"/>
    <w:rsid w:val="00A63193"/>
    <w:rsid w:val="00A64165"/>
    <w:rsid w:val="00A6628F"/>
    <w:rsid w:val="00A668B8"/>
    <w:rsid w:val="00A66B60"/>
    <w:rsid w:val="00A6721B"/>
    <w:rsid w:val="00A672C5"/>
    <w:rsid w:val="00A67A2C"/>
    <w:rsid w:val="00A70FF3"/>
    <w:rsid w:val="00A713E8"/>
    <w:rsid w:val="00A71E9B"/>
    <w:rsid w:val="00A7242A"/>
    <w:rsid w:val="00A72D19"/>
    <w:rsid w:val="00A730D1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423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4D0"/>
    <w:rsid w:val="00AA58DC"/>
    <w:rsid w:val="00AA63ED"/>
    <w:rsid w:val="00AA6FCF"/>
    <w:rsid w:val="00AB0C66"/>
    <w:rsid w:val="00AB15AC"/>
    <w:rsid w:val="00AB1AA7"/>
    <w:rsid w:val="00AB28E1"/>
    <w:rsid w:val="00AB2BD0"/>
    <w:rsid w:val="00AB2FE3"/>
    <w:rsid w:val="00AB3F1E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B2E"/>
    <w:rsid w:val="00AC483E"/>
    <w:rsid w:val="00AC5A7A"/>
    <w:rsid w:val="00AC67F5"/>
    <w:rsid w:val="00AC71C6"/>
    <w:rsid w:val="00AD0070"/>
    <w:rsid w:val="00AD0D59"/>
    <w:rsid w:val="00AD14B2"/>
    <w:rsid w:val="00AD3810"/>
    <w:rsid w:val="00AD3AAB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4117"/>
    <w:rsid w:val="00AE4B79"/>
    <w:rsid w:val="00AE5962"/>
    <w:rsid w:val="00AE5ED7"/>
    <w:rsid w:val="00AE76D2"/>
    <w:rsid w:val="00AF0A82"/>
    <w:rsid w:val="00AF0CF5"/>
    <w:rsid w:val="00AF168C"/>
    <w:rsid w:val="00AF1E39"/>
    <w:rsid w:val="00AF2B5B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B4"/>
    <w:rsid w:val="00B10B07"/>
    <w:rsid w:val="00B10DD2"/>
    <w:rsid w:val="00B12A40"/>
    <w:rsid w:val="00B145E2"/>
    <w:rsid w:val="00B1487C"/>
    <w:rsid w:val="00B14DA6"/>
    <w:rsid w:val="00B14F6C"/>
    <w:rsid w:val="00B157DA"/>
    <w:rsid w:val="00B15910"/>
    <w:rsid w:val="00B15AC1"/>
    <w:rsid w:val="00B16844"/>
    <w:rsid w:val="00B16DC0"/>
    <w:rsid w:val="00B21038"/>
    <w:rsid w:val="00B213DB"/>
    <w:rsid w:val="00B2149E"/>
    <w:rsid w:val="00B227E6"/>
    <w:rsid w:val="00B2350C"/>
    <w:rsid w:val="00B243D8"/>
    <w:rsid w:val="00B25BFE"/>
    <w:rsid w:val="00B25C4A"/>
    <w:rsid w:val="00B25E37"/>
    <w:rsid w:val="00B269BE"/>
    <w:rsid w:val="00B26F68"/>
    <w:rsid w:val="00B3023F"/>
    <w:rsid w:val="00B31683"/>
    <w:rsid w:val="00B32681"/>
    <w:rsid w:val="00B33040"/>
    <w:rsid w:val="00B33876"/>
    <w:rsid w:val="00B3623C"/>
    <w:rsid w:val="00B363B9"/>
    <w:rsid w:val="00B36EA1"/>
    <w:rsid w:val="00B371AD"/>
    <w:rsid w:val="00B403A2"/>
    <w:rsid w:val="00B40440"/>
    <w:rsid w:val="00B40634"/>
    <w:rsid w:val="00B412D3"/>
    <w:rsid w:val="00B41605"/>
    <w:rsid w:val="00B43C09"/>
    <w:rsid w:val="00B43E7B"/>
    <w:rsid w:val="00B443D1"/>
    <w:rsid w:val="00B446DE"/>
    <w:rsid w:val="00B455A3"/>
    <w:rsid w:val="00B45955"/>
    <w:rsid w:val="00B46587"/>
    <w:rsid w:val="00B470D7"/>
    <w:rsid w:val="00B5074F"/>
    <w:rsid w:val="00B50D63"/>
    <w:rsid w:val="00B51026"/>
    <w:rsid w:val="00B5281C"/>
    <w:rsid w:val="00B52821"/>
    <w:rsid w:val="00B52E71"/>
    <w:rsid w:val="00B532F5"/>
    <w:rsid w:val="00B5394D"/>
    <w:rsid w:val="00B547AE"/>
    <w:rsid w:val="00B54807"/>
    <w:rsid w:val="00B56486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258A"/>
    <w:rsid w:val="00B73610"/>
    <w:rsid w:val="00B738B1"/>
    <w:rsid w:val="00B739B4"/>
    <w:rsid w:val="00B74152"/>
    <w:rsid w:val="00B74FB5"/>
    <w:rsid w:val="00B774E1"/>
    <w:rsid w:val="00B77D5C"/>
    <w:rsid w:val="00B77DDE"/>
    <w:rsid w:val="00B77EBE"/>
    <w:rsid w:val="00B8075E"/>
    <w:rsid w:val="00B8122C"/>
    <w:rsid w:val="00B8146B"/>
    <w:rsid w:val="00B817B1"/>
    <w:rsid w:val="00B84B6B"/>
    <w:rsid w:val="00B84C60"/>
    <w:rsid w:val="00B855F0"/>
    <w:rsid w:val="00B85FE6"/>
    <w:rsid w:val="00B860B2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B9"/>
    <w:rsid w:val="00B97FCB"/>
    <w:rsid w:val="00BA1D26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D3F"/>
    <w:rsid w:val="00BB1E5B"/>
    <w:rsid w:val="00BB2AEC"/>
    <w:rsid w:val="00BB2F03"/>
    <w:rsid w:val="00BB3BA0"/>
    <w:rsid w:val="00BB4B83"/>
    <w:rsid w:val="00BB4D7F"/>
    <w:rsid w:val="00BB515F"/>
    <w:rsid w:val="00BB6381"/>
    <w:rsid w:val="00BB67EE"/>
    <w:rsid w:val="00BB7773"/>
    <w:rsid w:val="00BC0454"/>
    <w:rsid w:val="00BC0A7E"/>
    <w:rsid w:val="00BC21D7"/>
    <w:rsid w:val="00BC240B"/>
    <w:rsid w:val="00BC2AB7"/>
    <w:rsid w:val="00BC3CC5"/>
    <w:rsid w:val="00BC3D3B"/>
    <w:rsid w:val="00BC431C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567C"/>
    <w:rsid w:val="00BE10D1"/>
    <w:rsid w:val="00BE1BE8"/>
    <w:rsid w:val="00BE2988"/>
    <w:rsid w:val="00BE3112"/>
    <w:rsid w:val="00BE4208"/>
    <w:rsid w:val="00BE46A2"/>
    <w:rsid w:val="00BE517E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786B"/>
    <w:rsid w:val="00C47BA4"/>
    <w:rsid w:val="00C51A15"/>
    <w:rsid w:val="00C51B7D"/>
    <w:rsid w:val="00C51FDF"/>
    <w:rsid w:val="00C52948"/>
    <w:rsid w:val="00C53A42"/>
    <w:rsid w:val="00C5409B"/>
    <w:rsid w:val="00C5422C"/>
    <w:rsid w:val="00C54462"/>
    <w:rsid w:val="00C54B33"/>
    <w:rsid w:val="00C54E0A"/>
    <w:rsid w:val="00C55942"/>
    <w:rsid w:val="00C55F9E"/>
    <w:rsid w:val="00C5685D"/>
    <w:rsid w:val="00C56A75"/>
    <w:rsid w:val="00C57A19"/>
    <w:rsid w:val="00C6190B"/>
    <w:rsid w:val="00C62053"/>
    <w:rsid w:val="00C62128"/>
    <w:rsid w:val="00C624D6"/>
    <w:rsid w:val="00C634E3"/>
    <w:rsid w:val="00C63E44"/>
    <w:rsid w:val="00C64613"/>
    <w:rsid w:val="00C6479B"/>
    <w:rsid w:val="00C64B71"/>
    <w:rsid w:val="00C652AD"/>
    <w:rsid w:val="00C662A1"/>
    <w:rsid w:val="00C673BE"/>
    <w:rsid w:val="00C675E1"/>
    <w:rsid w:val="00C67656"/>
    <w:rsid w:val="00C70A9F"/>
    <w:rsid w:val="00C71EB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469"/>
    <w:rsid w:val="00CB000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D27"/>
    <w:rsid w:val="00CB7E30"/>
    <w:rsid w:val="00CC028E"/>
    <w:rsid w:val="00CC18EF"/>
    <w:rsid w:val="00CC2AE2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4462"/>
    <w:rsid w:val="00CD453F"/>
    <w:rsid w:val="00CD4ADC"/>
    <w:rsid w:val="00CD4FCD"/>
    <w:rsid w:val="00CD5C10"/>
    <w:rsid w:val="00CE02BB"/>
    <w:rsid w:val="00CE0AD2"/>
    <w:rsid w:val="00CE0D31"/>
    <w:rsid w:val="00CE1329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25B"/>
    <w:rsid w:val="00D11461"/>
    <w:rsid w:val="00D11D11"/>
    <w:rsid w:val="00D11E16"/>
    <w:rsid w:val="00D13252"/>
    <w:rsid w:val="00D141F9"/>
    <w:rsid w:val="00D159B5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49CD"/>
    <w:rsid w:val="00D35538"/>
    <w:rsid w:val="00D35A5E"/>
    <w:rsid w:val="00D35DB1"/>
    <w:rsid w:val="00D4099A"/>
    <w:rsid w:val="00D40DCB"/>
    <w:rsid w:val="00D414EA"/>
    <w:rsid w:val="00D41772"/>
    <w:rsid w:val="00D41882"/>
    <w:rsid w:val="00D43910"/>
    <w:rsid w:val="00D45CA2"/>
    <w:rsid w:val="00D47476"/>
    <w:rsid w:val="00D476C7"/>
    <w:rsid w:val="00D47F6E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57B1F"/>
    <w:rsid w:val="00D60FD1"/>
    <w:rsid w:val="00D6104E"/>
    <w:rsid w:val="00D61105"/>
    <w:rsid w:val="00D61128"/>
    <w:rsid w:val="00D61E53"/>
    <w:rsid w:val="00D63ABB"/>
    <w:rsid w:val="00D63F74"/>
    <w:rsid w:val="00D6491F"/>
    <w:rsid w:val="00D65050"/>
    <w:rsid w:val="00D6540E"/>
    <w:rsid w:val="00D65532"/>
    <w:rsid w:val="00D66C3F"/>
    <w:rsid w:val="00D67346"/>
    <w:rsid w:val="00D70025"/>
    <w:rsid w:val="00D70202"/>
    <w:rsid w:val="00D71F49"/>
    <w:rsid w:val="00D72999"/>
    <w:rsid w:val="00D72A65"/>
    <w:rsid w:val="00D7325C"/>
    <w:rsid w:val="00D73305"/>
    <w:rsid w:val="00D736C6"/>
    <w:rsid w:val="00D73E77"/>
    <w:rsid w:val="00D73F14"/>
    <w:rsid w:val="00D75437"/>
    <w:rsid w:val="00D75E02"/>
    <w:rsid w:val="00D76266"/>
    <w:rsid w:val="00D76D7E"/>
    <w:rsid w:val="00D76DC7"/>
    <w:rsid w:val="00D777A9"/>
    <w:rsid w:val="00D77B65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27B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3513"/>
    <w:rsid w:val="00DA4E37"/>
    <w:rsid w:val="00DA618B"/>
    <w:rsid w:val="00DA7149"/>
    <w:rsid w:val="00DB0CF4"/>
    <w:rsid w:val="00DB17B5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1E0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43BB"/>
    <w:rsid w:val="00E157C2"/>
    <w:rsid w:val="00E15BCB"/>
    <w:rsid w:val="00E2183C"/>
    <w:rsid w:val="00E21E81"/>
    <w:rsid w:val="00E22869"/>
    <w:rsid w:val="00E22B31"/>
    <w:rsid w:val="00E234ED"/>
    <w:rsid w:val="00E24053"/>
    <w:rsid w:val="00E248CE"/>
    <w:rsid w:val="00E255EC"/>
    <w:rsid w:val="00E26A87"/>
    <w:rsid w:val="00E27A7C"/>
    <w:rsid w:val="00E30075"/>
    <w:rsid w:val="00E300CF"/>
    <w:rsid w:val="00E31660"/>
    <w:rsid w:val="00E316E6"/>
    <w:rsid w:val="00E31911"/>
    <w:rsid w:val="00E32722"/>
    <w:rsid w:val="00E3390B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2F7"/>
    <w:rsid w:val="00E45B68"/>
    <w:rsid w:val="00E45CC7"/>
    <w:rsid w:val="00E46A79"/>
    <w:rsid w:val="00E4718A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87B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B0143"/>
    <w:rsid w:val="00EB104B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37E"/>
    <w:rsid w:val="00EC5632"/>
    <w:rsid w:val="00EC6B3E"/>
    <w:rsid w:val="00ED096D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09C3"/>
    <w:rsid w:val="00F012B7"/>
    <w:rsid w:val="00F01B3C"/>
    <w:rsid w:val="00F05095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7143"/>
    <w:rsid w:val="00F17A1E"/>
    <w:rsid w:val="00F17B47"/>
    <w:rsid w:val="00F202CF"/>
    <w:rsid w:val="00F20A6F"/>
    <w:rsid w:val="00F20BC5"/>
    <w:rsid w:val="00F2133E"/>
    <w:rsid w:val="00F21D66"/>
    <w:rsid w:val="00F22871"/>
    <w:rsid w:val="00F23136"/>
    <w:rsid w:val="00F24826"/>
    <w:rsid w:val="00F2515F"/>
    <w:rsid w:val="00F25976"/>
    <w:rsid w:val="00F25BE7"/>
    <w:rsid w:val="00F2622E"/>
    <w:rsid w:val="00F27A17"/>
    <w:rsid w:val="00F31243"/>
    <w:rsid w:val="00F31EF9"/>
    <w:rsid w:val="00F3503C"/>
    <w:rsid w:val="00F35119"/>
    <w:rsid w:val="00F3618D"/>
    <w:rsid w:val="00F3670D"/>
    <w:rsid w:val="00F3677E"/>
    <w:rsid w:val="00F36FCE"/>
    <w:rsid w:val="00F378FD"/>
    <w:rsid w:val="00F37C31"/>
    <w:rsid w:val="00F40023"/>
    <w:rsid w:val="00F40A5A"/>
    <w:rsid w:val="00F40D5C"/>
    <w:rsid w:val="00F43CB0"/>
    <w:rsid w:val="00F45739"/>
    <w:rsid w:val="00F47304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0CCB"/>
    <w:rsid w:val="00F61509"/>
    <w:rsid w:val="00F61BC4"/>
    <w:rsid w:val="00F61C76"/>
    <w:rsid w:val="00F61D29"/>
    <w:rsid w:val="00F61F27"/>
    <w:rsid w:val="00F64BFE"/>
    <w:rsid w:val="00F66DEB"/>
    <w:rsid w:val="00F713BD"/>
    <w:rsid w:val="00F7234F"/>
    <w:rsid w:val="00F73CBE"/>
    <w:rsid w:val="00F740E2"/>
    <w:rsid w:val="00F7500D"/>
    <w:rsid w:val="00F751E9"/>
    <w:rsid w:val="00F75BD8"/>
    <w:rsid w:val="00F76AB0"/>
    <w:rsid w:val="00F776D7"/>
    <w:rsid w:val="00F8070A"/>
    <w:rsid w:val="00F812C3"/>
    <w:rsid w:val="00F822FE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65E3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529"/>
    <w:rsid w:val="00FB6C77"/>
    <w:rsid w:val="00FB6D4C"/>
    <w:rsid w:val="00FB7237"/>
    <w:rsid w:val="00FC194A"/>
    <w:rsid w:val="00FC1C0E"/>
    <w:rsid w:val="00FC2810"/>
    <w:rsid w:val="00FC2840"/>
    <w:rsid w:val="00FC2E97"/>
    <w:rsid w:val="00FC352A"/>
    <w:rsid w:val="00FC47A2"/>
    <w:rsid w:val="00FC4C5D"/>
    <w:rsid w:val="00FC5E68"/>
    <w:rsid w:val="00FC5EAE"/>
    <w:rsid w:val="00FC6E78"/>
    <w:rsid w:val="00FC6FD2"/>
    <w:rsid w:val="00FD039A"/>
    <w:rsid w:val="00FD14B3"/>
    <w:rsid w:val="00FD2295"/>
    <w:rsid w:val="00FD368F"/>
    <w:rsid w:val="00FD3AC6"/>
    <w:rsid w:val="00FD3D49"/>
    <w:rsid w:val="00FD3DBF"/>
    <w:rsid w:val="00FD40CC"/>
    <w:rsid w:val="00FD476A"/>
    <w:rsid w:val="00FD4D85"/>
    <w:rsid w:val="00FD55D4"/>
    <w:rsid w:val="00FD562B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32B7"/>
    <w:rsid w:val="00FF3A0B"/>
    <w:rsid w:val="00FF412A"/>
    <w:rsid w:val="00FF4894"/>
    <w:rsid w:val="00FF4D00"/>
    <w:rsid w:val="00FF531A"/>
    <w:rsid w:val="00FF53F5"/>
    <w:rsid w:val="00FF55DC"/>
    <w:rsid w:val="00FF6607"/>
    <w:rsid w:val="00FF6A76"/>
    <w:rsid w:val="00FF6CE6"/>
    <w:rsid w:val="00FF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96FA2E-588E-4058-834C-E651C9608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95884"/>
    <w:pPr>
      <w:keepNext/>
      <w:suppressAutoHyphens/>
      <w:spacing w:after="0" w:line="100" w:lineRule="atLeast"/>
      <w:jc w:val="both"/>
      <w:textAlignment w:val="baseline"/>
      <w:outlineLvl w:val="0"/>
    </w:pPr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7356A7"/>
    <w:pPr>
      <w:keepNext/>
      <w:numPr>
        <w:numId w:val="5"/>
      </w:numPr>
      <w:spacing w:after="240" w:line="360" w:lineRule="exact"/>
      <w:jc w:val="both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95884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kern w:val="1"/>
      <w:sz w:val="28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295884"/>
    <w:pPr>
      <w:keepNext/>
      <w:tabs>
        <w:tab w:val="num" w:pos="0"/>
      </w:tabs>
      <w:suppressAutoHyphens/>
      <w:spacing w:after="0" w:line="100" w:lineRule="atLeast"/>
      <w:ind w:left="1416"/>
      <w:jc w:val="both"/>
      <w:textAlignment w:val="baseline"/>
      <w:outlineLvl w:val="3"/>
    </w:pPr>
    <w:rPr>
      <w:rFonts w:ascii="Times New Roman" w:eastAsia="Times New Roman" w:hAnsi="Times New Roman" w:cs="Times New Roman"/>
      <w:bCs/>
      <w:kern w:val="1"/>
      <w:sz w:val="24"/>
      <w:szCs w:val="24"/>
      <w:u w:val="single"/>
      <w:lang w:eastAsia="ar-SA"/>
    </w:rPr>
  </w:style>
  <w:style w:type="paragraph" w:styleId="5">
    <w:name w:val="heading 5"/>
    <w:basedOn w:val="a"/>
    <w:next w:val="a"/>
    <w:link w:val="50"/>
    <w:qFormat/>
    <w:rsid w:val="00295884"/>
    <w:pPr>
      <w:keepNext/>
      <w:tabs>
        <w:tab w:val="num" w:pos="0"/>
      </w:tabs>
      <w:suppressAutoHyphens/>
      <w:spacing w:after="0" w:line="100" w:lineRule="atLeast"/>
      <w:ind w:left="708" w:firstLine="708"/>
      <w:jc w:val="both"/>
      <w:textAlignment w:val="baseline"/>
      <w:outlineLvl w:val="4"/>
    </w:pPr>
    <w:rPr>
      <w:rFonts w:ascii="Times New Roman" w:eastAsia="Times New Roman" w:hAnsi="Times New Roman" w:cs="Times New Roman"/>
      <w:bCs/>
      <w:kern w:val="1"/>
      <w:sz w:val="24"/>
      <w:szCs w:val="24"/>
      <w:u w:val="single"/>
      <w:lang w:eastAsia="ar-SA"/>
    </w:rPr>
  </w:style>
  <w:style w:type="paragraph" w:styleId="7">
    <w:name w:val="heading 7"/>
    <w:basedOn w:val="a"/>
    <w:next w:val="a"/>
    <w:link w:val="70"/>
    <w:qFormat/>
    <w:rsid w:val="00295884"/>
    <w:pPr>
      <w:tabs>
        <w:tab w:val="num" w:pos="0"/>
      </w:tabs>
      <w:suppressAutoHyphens/>
      <w:spacing w:before="240" w:after="60" w:line="100" w:lineRule="atLeast"/>
      <w:textAlignment w:val="baseline"/>
      <w:outlineLvl w:val="6"/>
    </w:pPr>
    <w:rPr>
      <w:rFonts w:ascii="Calibri" w:eastAsia="Times New Roman" w:hAnsi="Calibri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356A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rsid w:val="007356A7"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autoRedefine/>
    <w:rsid w:val="007356A7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Title">
    <w:name w:val="ConsPlusTitle"/>
    <w:rsid w:val="007356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7356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7356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7356A7"/>
    <w:pPr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rsid w:val="007356A7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a7">
    <w:name w:val="Знак"/>
    <w:basedOn w:val="a"/>
    <w:rsid w:val="007356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8">
    <w:name w:val="Body Text Indent"/>
    <w:basedOn w:val="a"/>
    <w:link w:val="a9"/>
    <w:rsid w:val="007356A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7356A7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21">
    <w:name w:val="Body Text Indent 2"/>
    <w:basedOn w:val="a"/>
    <w:link w:val="22"/>
    <w:rsid w:val="007356A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356A7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styleId="31">
    <w:name w:val="Body Text Indent 3"/>
    <w:basedOn w:val="a"/>
    <w:link w:val="32"/>
    <w:rsid w:val="007356A7"/>
    <w:pPr>
      <w:spacing w:after="0" w:line="240" w:lineRule="auto"/>
      <w:ind w:firstLine="249"/>
      <w:jc w:val="both"/>
    </w:pPr>
    <w:rPr>
      <w:rFonts w:ascii="Times New Roman" w:eastAsia="Times New Roman" w:hAnsi="Times New Roman" w:cs="Times New Roman"/>
      <w:iCs/>
      <w:sz w:val="20"/>
      <w:szCs w:val="26"/>
      <w:shd w:val="clear" w:color="auto" w:fill="FFFFFF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356A7"/>
    <w:rPr>
      <w:rFonts w:ascii="Times New Roman" w:eastAsia="Times New Roman" w:hAnsi="Times New Roman" w:cs="Times New Roman"/>
      <w:iCs/>
      <w:sz w:val="20"/>
      <w:szCs w:val="26"/>
      <w:lang w:eastAsia="ru-RU"/>
    </w:rPr>
  </w:style>
  <w:style w:type="paragraph" w:styleId="aa">
    <w:name w:val="header"/>
    <w:basedOn w:val="a"/>
    <w:link w:val="ab"/>
    <w:rsid w:val="007356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7356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rsid w:val="007356A7"/>
  </w:style>
  <w:style w:type="paragraph" w:styleId="ad">
    <w:name w:val="Normal (Web)"/>
    <w:basedOn w:val="a"/>
    <w:uiPriority w:val="99"/>
    <w:rsid w:val="00735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rsid w:val="007356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rsid w:val="007356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7356A7"/>
    <w:rPr>
      <w:vertAlign w:val="superscript"/>
    </w:rPr>
  </w:style>
  <w:style w:type="paragraph" w:styleId="af1">
    <w:name w:val="List"/>
    <w:basedOn w:val="af2"/>
    <w:rsid w:val="007356A7"/>
    <w:pPr>
      <w:tabs>
        <w:tab w:val="left" w:pos="720"/>
      </w:tabs>
      <w:overflowPunct w:val="0"/>
      <w:autoSpaceDE w:val="0"/>
      <w:autoSpaceDN w:val="0"/>
      <w:adjustRightInd w:val="0"/>
      <w:spacing w:after="80"/>
      <w:ind w:left="720" w:hanging="360"/>
      <w:textAlignment w:val="baseline"/>
    </w:pPr>
    <w:rPr>
      <w:rFonts w:ascii="Verdana" w:hAnsi="Verdana"/>
      <w:color w:val="000066"/>
    </w:rPr>
  </w:style>
  <w:style w:type="table" w:customStyle="1" w:styleId="12">
    <w:name w:val="Сетка таблицы1"/>
    <w:basedOn w:val="a1"/>
    <w:next w:val="a4"/>
    <w:rsid w:val="007356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rsid w:val="007356A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7356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Знак Знак Знак Знак Знак Знак Знак"/>
    <w:basedOn w:val="a"/>
    <w:rsid w:val="007356A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5">
    <w:name w:val="footer"/>
    <w:basedOn w:val="a"/>
    <w:link w:val="af6"/>
    <w:rsid w:val="007356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0"/>
    <w:link w:val="af5"/>
    <w:rsid w:val="007356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rsid w:val="007356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4">
    <w:name w:val="Font Style74"/>
    <w:rsid w:val="007356A7"/>
    <w:rPr>
      <w:rFonts w:ascii="Times New Roman" w:hAnsi="Times New Roman" w:cs="Times New Roman"/>
      <w:sz w:val="24"/>
      <w:szCs w:val="24"/>
    </w:rPr>
  </w:style>
  <w:style w:type="paragraph" w:customStyle="1" w:styleId="23">
    <w:name w:val="Знак2"/>
    <w:basedOn w:val="a"/>
    <w:rsid w:val="007356A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7">
    <w:name w:val="Closing"/>
    <w:basedOn w:val="a"/>
    <w:link w:val="af8"/>
    <w:rsid w:val="007356A7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Прощание Знак"/>
    <w:basedOn w:val="a0"/>
    <w:link w:val="af7"/>
    <w:rsid w:val="007356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356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Cell">
    <w:name w:val="ConsPlusCell"/>
    <w:rsid w:val="007356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51">
    <w:name w:val="Font Style51"/>
    <w:rsid w:val="007356A7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7356A7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7356A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7356A7"/>
    <w:pPr>
      <w:widowControl w:val="0"/>
      <w:autoSpaceDE w:val="0"/>
      <w:autoSpaceDN w:val="0"/>
      <w:adjustRightInd w:val="0"/>
      <w:spacing w:after="0" w:line="324" w:lineRule="exact"/>
      <w:ind w:firstLine="9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6">
    <w:name w:val="Font Style46"/>
    <w:rsid w:val="007356A7"/>
    <w:rPr>
      <w:rFonts w:ascii="Times New Roman" w:hAnsi="Times New Roman" w:cs="Times New Roman"/>
      <w:spacing w:val="-10"/>
      <w:sz w:val="32"/>
      <w:szCs w:val="32"/>
    </w:rPr>
  </w:style>
  <w:style w:type="character" w:customStyle="1" w:styleId="FontStyle47">
    <w:name w:val="Font Style47"/>
    <w:rsid w:val="007356A7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7356A7"/>
    <w:pPr>
      <w:widowControl w:val="0"/>
      <w:autoSpaceDE w:val="0"/>
      <w:autoSpaceDN w:val="0"/>
      <w:adjustRightInd w:val="0"/>
      <w:spacing w:after="0" w:line="254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7356A7"/>
    <w:pPr>
      <w:widowControl w:val="0"/>
      <w:autoSpaceDE w:val="0"/>
      <w:autoSpaceDN w:val="0"/>
      <w:adjustRightInd w:val="0"/>
      <w:spacing w:after="0" w:line="269" w:lineRule="exact"/>
      <w:ind w:firstLine="13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7356A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7356A7"/>
    <w:pPr>
      <w:widowControl w:val="0"/>
      <w:autoSpaceDE w:val="0"/>
      <w:autoSpaceDN w:val="0"/>
      <w:adjustRightInd w:val="0"/>
      <w:spacing w:after="0" w:line="269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7356A7"/>
    <w:pPr>
      <w:widowControl w:val="0"/>
      <w:autoSpaceDE w:val="0"/>
      <w:autoSpaceDN w:val="0"/>
      <w:adjustRightInd w:val="0"/>
      <w:spacing w:after="0" w:line="312" w:lineRule="exact"/>
      <w:ind w:firstLine="5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7356A7"/>
    <w:pPr>
      <w:widowControl w:val="0"/>
      <w:autoSpaceDE w:val="0"/>
      <w:autoSpaceDN w:val="0"/>
      <w:adjustRightInd w:val="0"/>
      <w:spacing w:after="0" w:line="322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7356A7"/>
    <w:pPr>
      <w:widowControl w:val="0"/>
      <w:autoSpaceDE w:val="0"/>
      <w:autoSpaceDN w:val="0"/>
      <w:adjustRightInd w:val="0"/>
      <w:spacing w:after="0" w:line="319" w:lineRule="exact"/>
      <w:ind w:firstLine="53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rsid w:val="007356A7"/>
    <w:rPr>
      <w:rFonts w:ascii="Times New Roman" w:hAnsi="Times New Roman" w:cs="Times New Roman"/>
      <w:b/>
      <w:bCs/>
      <w:sz w:val="26"/>
      <w:szCs w:val="26"/>
    </w:rPr>
  </w:style>
  <w:style w:type="character" w:customStyle="1" w:styleId="8">
    <w:name w:val="Знак Знак8"/>
    <w:rsid w:val="007356A7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customStyle="1" w:styleId="CharChar1CharChar1CharChar">
    <w:name w:val="Char Char Знак Знак1 Char Char1 Знак Знак Char Char"/>
    <w:basedOn w:val="a"/>
    <w:rsid w:val="007356A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"/>
    <w:basedOn w:val="a"/>
    <w:rsid w:val="007356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a">
    <w:name w:val="Знак Знак Знак Знак Знак Знак Знак"/>
    <w:basedOn w:val="a"/>
    <w:rsid w:val="007356A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4">
    <w:name w:val="Знак2"/>
    <w:basedOn w:val="a"/>
    <w:rsid w:val="007356A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80">
    <w:name w:val="Знак Знак8"/>
    <w:rsid w:val="007356A7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95884"/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295884"/>
    <w:rPr>
      <w:rFonts w:ascii="Times New Roman" w:eastAsia="Times New Roman" w:hAnsi="Times New Roman" w:cs="Times New Roman"/>
      <w:b/>
      <w:bCs/>
      <w:kern w:val="1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295884"/>
    <w:rPr>
      <w:rFonts w:ascii="Times New Roman" w:eastAsia="Times New Roman" w:hAnsi="Times New Roman" w:cs="Times New Roman"/>
      <w:bCs/>
      <w:kern w:val="1"/>
      <w:sz w:val="24"/>
      <w:szCs w:val="24"/>
      <w:u w:val="single"/>
      <w:lang w:eastAsia="ar-SA"/>
    </w:rPr>
  </w:style>
  <w:style w:type="character" w:customStyle="1" w:styleId="50">
    <w:name w:val="Заголовок 5 Знак"/>
    <w:basedOn w:val="a0"/>
    <w:link w:val="5"/>
    <w:rsid w:val="00295884"/>
    <w:rPr>
      <w:rFonts w:ascii="Times New Roman" w:eastAsia="Times New Roman" w:hAnsi="Times New Roman" w:cs="Times New Roman"/>
      <w:bCs/>
      <w:kern w:val="1"/>
      <w:sz w:val="24"/>
      <w:szCs w:val="24"/>
      <w:u w:val="single"/>
      <w:lang w:eastAsia="ar-SA"/>
    </w:rPr>
  </w:style>
  <w:style w:type="character" w:customStyle="1" w:styleId="70">
    <w:name w:val="Заголовок 7 Знак"/>
    <w:basedOn w:val="a0"/>
    <w:link w:val="7"/>
    <w:rsid w:val="00295884"/>
    <w:rPr>
      <w:rFonts w:ascii="Calibri" w:eastAsia="Times New Roman" w:hAnsi="Calibri" w:cs="Times New Roman"/>
      <w:kern w:val="1"/>
      <w:sz w:val="24"/>
      <w:szCs w:val="24"/>
      <w:lang w:eastAsia="ar-SA"/>
    </w:rPr>
  </w:style>
  <w:style w:type="numbering" w:customStyle="1" w:styleId="25">
    <w:name w:val="Нет списка2"/>
    <w:next w:val="a2"/>
    <w:uiPriority w:val="99"/>
    <w:semiHidden/>
    <w:unhideWhenUsed/>
    <w:rsid w:val="00295884"/>
  </w:style>
  <w:style w:type="character" w:customStyle="1" w:styleId="26">
    <w:name w:val="Основной шрифт абзаца2"/>
    <w:rsid w:val="00295884"/>
  </w:style>
  <w:style w:type="character" w:customStyle="1" w:styleId="WW8Num2z0">
    <w:name w:val="WW8Num2z0"/>
    <w:rsid w:val="00295884"/>
    <w:rPr>
      <w:rFonts w:ascii="Symbol" w:hAnsi="Symbol" w:cs="Wingdings"/>
      <w:sz w:val="18"/>
      <w:szCs w:val="18"/>
    </w:rPr>
  </w:style>
  <w:style w:type="character" w:customStyle="1" w:styleId="WW8Num3z0">
    <w:name w:val="WW8Num3z0"/>
    <w:rsid w:val="00295884"/>
    <w:rPr>
      <w:rFonts w:ascii="Times New Roman" w:hAnsi="Times New Roman"/>
      <w:color w:val="000000"/>
    </w:rPr>
  </w:style>
  <w:style w:type="character" w:customStyle="1" w:styleId="WW8Num4z0">
    <w:name w:val="WW8Num4z0"/>
    <w:rsid w:val="00295884"/>
    <w:rPr>
      <w:rFonts w:ascii="Times New Roman" w:hAnsi="Times New Roman"/>
      <w:sz w:val="20"/>
    </w:rPr>
  </w:style>
  <w:style w:type="character" w:customStyle="1" w:styleId="WW8Num5z0">
    <w:name w:val="WW8Num5z0"/>
    <w:rsid w:val="00295884"/>
    <w:rPr>
      <w:rFonts w:ascii="Times New Roman" w:hAnsi="Times New Roman"/>
      <w:sz w:val="20"/>
    </w:rPr>
  </w:style>
  <w:style w:type="character" w:customStyle="1" w:styleId="WW8Num6z0">
    <w:name w:val="WW8Num6z0"/>
    <w:rsid w:val="00295884"/>
    <w:rPr>
      <w:rFonts w:ascii="Times New Roman" w:hAnsi="Times New Roman"/>
    </w:rPr>
  </w:style>
  <w:style w:type="character" w:customStyle="1" w:styleId="WW8Num7z0">
    <w:name w:val="WW8Num7z0"/>
    <w:rsid w:val="00295884"/>
    <w:rPr>
      <w:rFonts w:ascii="Times New Roman" w:hAnsi="Times New Roman"/>
      <w:sz w:val="20"/>
    </w:rPr>
  </w:style>
  <w:style w:type="character" w:customStyle="1" w:styleId="WW8Num8z0">
    <w:name w:val="WW8Num8z0"/>
    <w:rsid w:val="00295884"/>
    <w:rPr>
      <w:rFonts w:ascii="Times New Roman" w:hAnsi="Times New Roman"/>
      <w:sz w:val="20"/>
    </w:rPr>
  </w:style>
  <w:style w:type="character" w:customStyle="1" w:styleId="WW8Num9z0">
    <w:name w:val="WW8Num9z0"/>
    <w:rsid w:val="00295884"/>
    <w:rPr>
      <w:rFonts w:ascii="Times New Roman" w:hAnsi="Times New Roman"/>
      <w:sz w:val="20"/>
    </w:rPr>
  </w:style>
  <w:style w:type="character" w:customStyle="1" w:styleId="WW8Num12z0">
    <w:name w:val="WW8Num12z0"/>
    <w:rsid w:val="00295884"/>
    <w:rPr>
      <w:rFonts w:ascii="Times New Roman" w:hAnsi="Times New Roman"/>
    </w:rPr>
  </w:style>
  <w:style w:type="character" w:customStyle="1" w:styleId="WW8Num12z1">
    <w:name w:val="WW8Num12z1"/>
    <w:rsid w:val="00295884"/>
    <w:rPr>
      <w:rFonts w:cs="Times New Roman"/>
    </w:rPr>
  </w:style>
  <w:style w:type="character" w:customStyle="1" w:styleId="WW8Num13z0">
    <w:name w:val="WW8Num13z0"/>
    <w:rsid w:val="00295884"/>
    <w:rPr>
      <w:rFonts w:ascii="Times New Roman" w:hAnsi="Times New Roman"/>
    </w:rPr>
  </w:style>
  <w:style w:type="character" w:customStyle="1" w:styleId="WW8Num13z1">
    <w:name w:val="WW8Num13z1"/>
    <w:rsid w:val="00295884"/>
    <w:rPr>
      <w:rFonts w:cs="Times New Roman"/>
    </w:rPr>
  </w:style>
  <w:style w:type="character" w:customStyle="1" w:styleId="WW8Num15z0">
    <w:name w:val="WW8Num15z0"/>
    <w:rsid w:val="00295884"/>
    <w:rPr>
      <w:rFonts w:ascii="Times New Roman" w:hAnsi="Times New Roman"/>
      <w:sz w:val="20"/>
    </w:rPr>
  </w:style>
  <w:style w:type="character" w:customStyle="1" w:styleId="WW8Num16z0">
    <w:name w:val="WW8Num16z0"/>
    <w:rsid w:val="00295884"/>
    <w:rPr>
      <w:rFonts w:ascii="Times New Roman" w:hAnsi="Times New Roman"/>
    </w:rPr>
  </w:style>
  <w:style w:type="character" w:customStyle="1" w:styleId="WW8Num17z0">
    <w:name w:val="WW8Num17z0"/>
    <w:rsid w:val="00295884"/>
    <w:rPr>
      <w:rFonts w:ascii="Times New Roman" w:hAnsi="Times New Roman"/>
    </w:rPr>
  </w:style>
  <w:style w:type="character" w:customStyle="1" w:styleId="WW8Num18z0">
    <w:name w:val="WW8Num18z0"/>
    <w:rsid w:val="00295884"/>
    <w:rPr>
      <w:rFonts w:ascii="Symbol" w:hAnsi="Symbol"/>
    </w:rPr>
  </w:style>
  <w:style w:type="character" w:customStyle="1" w:styleId="WW8Num23z0">
    <w:name w:val="WW8Num23z0"/>
    <w:rsid w:val="00295884"/>
    <w:rPr>
      <w:rFonts w:ascii="Symbol" w:hAnsi="Symbol"/>
    </w:rPr>
  </w:style>
  <w:style w:type="character" w:customStyle="1" w:styleId="WW8Num23z1">
    <w:name w:val="WW8Num23z1"/>
    <w:rsid w:val="00295884"/>
    <w:rPr>
      <w:rFonts w:ascii="Courier New" w:hAnsi="Courier New"/>
    </w:rPr>
  </w:style>
  <w:style w:type="character" w:customStyle="1" w:styleId="WW8Num23z2">
    <w:name w:val="WW8Num23z2"/>
    <w:rsid w:val="00295884"/>
    <w:rPr>
      <w:rFonts w:ascii="Wingdings" w:hAnsi="Wingdings"/>
    </w:rPr>
  </w:style>
  <w:style w:type="character" w:customStyle="1" w:styleId="WW8Num24z0">
    <w:name w:val="WW8Num24z0"/>
    <w:rsid w:val="00295884"/>
    <w:rPr>
      <w:rFonts w:ascii="Symbol" w:hAnsi="Symbol"/>
    </w:rPr>
  </w:style>
  <w:style w:type="character" w:customStyle="1" w:styleId="WW8Num24z1">
    <w:name w:val="WW8Num24z1"/>
    <w:rsid w:val="00295884"/>
    <w:rPr>
      <w:rFonts w:ascii="Courier New" w:hAnsi="Courier New" w:cs="Courier New"/>
    </w:rPr>
  </w:style>
  <w:style w:type="character" w:customStyle="1" w:styleId="WW8Num24z2">
    <w:name w:val="WW8Num24z2"/>
    <w:rsid w:val="00295884"/>
    <w:rPr>
      <w:rFonts w:ascii="Wingdings" w:hAnsi="Wingdings"/>
    </w:rPr>
  </w:style>
  <w:style w:type="character" w:customStyle="1" w:styleId="WW8Num25z0">
    <w:name w:val="WW8Num25z0"/>
    <w:rsid w:val="00295884"/>
    <w:rPr>
      <w:rFonts w:ascii="Symbol" w:hAnsi="Symbol"/>
      <w:sz w:val="24"/>
      <w:szCs w:val="24"/>
    </w:rPr>
  </w:style>
  <w:style w:type="character" w:customStyle="1" w:styleId="WW8Num25z1">
    <w:name w:val="WW8Num25z1"/>
    <w:rsid w:val="00295884"/>
    <w:rPr>
      <w:rFonts w:ascii="Courier New" w:hAnsi="Courier New" w:cs="Courier New"/>
    </w:rPr>
  </w:style>
  <w:style w:type="character" w:customStyle="1" w:styleId="WW8Num25z2">
    <w:name w:val="WW8Num25z2"/>
    <w:rsid w:val="00295884"/>
    <w:rPr>
      <w:rFonts w:ascii="Wingdings" w:hAnsi="Wingdings"/>
    </w:rPr>
  </w:style>
  <w:style w:type="character" w:customStyle="1" w:styleId="WW8Num4z1">
    <w:name w:val="WW8Num4z1"/>
    <w:rsid w:val="00295884"/>
    <w:rPr>
      <w:rFonts w:cs="Times New Roman"/>
    </w:rPr>
  </w:style>
  <w:style w:type="character" w:customStyle="1" w:styleId="WW8Num4z2">
    <w:name w:val="WW8Num4z2"/>
    <w:rsid w:val="00295884"/>
    <w:rPr>
      <w:rFonts w:ascii="Wingdings" w:hAnsi="Wingdings"/>
      <w:sz w:val="20"/>
    </w:rPr>
  </w:style>
  <w:style w:type="character" w:customStyle="1" w:styleId="WW8Num5z1">
    <w:name w:val="WW8Num5z1"/>
    <w:rsid w:val="00295884"/>
    <w:rPr>
      <w:rFonts w:cs="Times New Roman"/>
    </w:rPr>
  </w:style>
  <w:style w:type="character" w:customStyle="1" w:styleId="WW8Num5z2">
    <w:name w:val="WW8Num5z2"/>
    <w:rsid w:val="00295884"/>
    <w:rPr>
      <w:rFonts w:ascii="Wingdings" w:hAnsi="Wingdings"/>
      <w:sz w:val="20"/>
    </w:rPr>
  </w:style>
  <w:style w:type="character" w:customStyle="1" w:styleId="WW8Num6z1">
    <w:name w:val="WW8Num6z1"/>
    <w:rsid w:val="00295884"/>
    <w:rPr>
      <w:rFonts w:cs="Times New Roman"/>
    </w:rPr>
  </w:style>
  <w:style w:type="character" w:customStyle="1" w:styleId="WW8Num6z2">
    <w:name w:val="WW8Num6z2"/>
    <w:rsid w:val="00295884"/>
    <w:rPr>
      <w:rFonts w:ascii="Wingdings" w:hAnsi="Wingdings"/>
    </w:rPr>
  </w:style>
  <w:style w:type="character" w:customStyle="1" w:styleId="WW8Num7z1">
    <w:name w:val="WW8Num7z1"/>
    <w:rsid w:val="00295884"/>
    <w:rPr>
      <w:rFonts w:cs="Times New Roman"/>
    </w:rPr>
  </w:style>
  <w:style w:type="character" w:customStyle="1" w:styleId="WW8Num7z2">
    <w:name w:val="WW8Num7z2"/>
    <w:rsid w:val="00295884"/>
    <w:rPr>
      <w:rFonts w:ascii="Wingdings" w:hAnsi="Wingdings"/>
      <w:sz w:val="20"/>
    </w:rPr>
  </w:style>
  <w:style w:type="character" w:customStyle="1" w:styleId="WW8Num8z1">
    <w:name w:val="WW8Num8z1"/>
    <w:rsid w:val="00295884"/>
    <w:rPr>
      <w:rFonts w:cs="Times New Roman"/>
    </w:rPr>
  </w:style>
  <w:style w:type="character" w:customStyle="1" w:styleId="WW8Num8z2">
    <w:name w:val="WW8Num8z2"/>
    <w:rsid w:val="00295884"/>
    <w:rPr>
      <w:rFonts w:ascii="Wingdings" w:hAnsi="Wingdings"/>
      <w:sz w:val="20"/>
    </w:rPr>
  </w:style>
  <w:style w:type="character" w:customStyle="1" w:styleId="WW8Num9z1">
    <w:name w:val="WW8Num9z1"/>
    <w:rsid w:val="00295884"/>
    <w:rPr>
      <w:rFonts w:cs="Times New Roman"/>
    </w:rPr>
  </w:style>
  <w:style w:type="character" w:customStyle="1" w:styleId="WW8Num9z2">
    <w:name w:val="WW8Num9z2"/>
    <w:rsid w:val="00295884"/>
    <w:rPr>
      <w:rFonts w:ascii="Wingdings" w:hAnsi="Wingdings"/>
      <w:sz w:val="20"/>
    </w:rPr>
  </w:style>
  <w:style w:type="character" w:customStyle="1" w:styleId="WW8Num10z0">
    <w:name w:val="WW8Num10z0"/>
    <w:rsid w:val="00295884"/>
    <w:rPr>
      <w:rFonts w:ascii="Times New Roman" w:hAnsi="Times New Roman"/>
      <w:sz w:val="20"/>
    </w:rPr>
  </w:style>
  <w:style w:type="character" w:customStyle="1" w:styleId="WW8Num10z1">
    <w:name w:val="WW8Num10z1"/>
    <w:rsid w:val="00295884"/>
    <w:rPr>
      <w:rFonts w:cs="Times New Roman"/>
    </w:rPr>
  </w:style>
  <w:style w:type="character" w:customStyle="1" w:styleId="WW8Num10z2">
    <w:name w:val="WW8Num10z2"/>
    <w:rsid w:val="00295884"/>
    <w:rPr>
      <w:rFonts w:ascii="Wingdings" w:hAnsi="Wingdings"/>
      <w:sz w:val="20"/>
    </w:rPr>
  </w:style>
  <w:style w:type="character" w:customStyle="1" w:styleId="WW8Num11z0">
    <w:name w:val="WW8Num11z0"/>
    <w:rsid w:val="00295884"/>
    <w:rPr>
      <w:rFonts w:ascii="Times New Roman" w:hAnsi="Times New Roman"/>
    </w:rPr>
  </w:style>
  <w:style w:type="character" w:customStyle="1" w:styleId="WW8Num11z1">
    <w:name w:val="WW8Num11z1"/>
    <w:rsid w:val="00295884"/>
    <w:rPr>
      <w:rFonts w:cs="Times New Roman"/>
    </w:rPr>
  </w:style>
  <w:style w:type="character" w:customStyle="1" w:styleId="WW8Num11z2">
    <w:name w:val="WW8Num11z2"/>
    <w:rsid w:val="00295884"/>
    <w:rPr>
      <w:rFonts w:ascii="Wingdings" w:hAnsi="Wingdings"/>
    </w:rPr>
  </w:style>
  <w:style w:type="character" w:customStyle="1" w:styleId="WW8Num12z2">
    <w:name w:val="WW8Num12z2"/>
    <w:rsid w:val="00295884"/>
    <w:rPr>
      <w:rFonts w:ascii="Wingdings" w:hAnsi="Wingdings"/>
    </w:rPr>
  </w:style>
  <w:style w:type="character" w:customStyle="1" w:styleId="WW8Num13z2">
    <w:name w:val="WW8Num13z2"/>
    <w:rsid w:val="00295884"/>
    <w:rPr>
      <w:rFonts w:ascii="Wingdings" w:hAnsi="Wingdings"/>
    </w:rPr>
  </w:style>
  <w:style w:type="character" w:customStyle="1" w:styleId="WW8Num14z0">
    <w:name w:val="WW8Num14z0"/>
    <w:rsid w:val="00295884"/>
    <w:rPr>
      <w:rFonts w:ascii="Times New Roman" w:hAnsi="Times New Roman"/>
      <w:sz w:val="20"/>
    </w:rPr>
  </w:style>
  <w:style w:type="character" w:customStyle="1" w:styleId="WW8Num14z1">
    <w:name w:val="WW8Num14z1"/>
    <w:rsid w:val="00295884"/>
    <w:rPr>
      <w:rFonts w:cs="Times New Roman"/>
    </w:rPr>
  </w:style>
  <w:style w:type="character" w:customStyle="1" w:styleId="WW8Num14z2">
    <w:name w:val="WW8Num14z2"/>
    <w:rsid w:val="00295884"/>
    <w:rPr>
      <w:rFonts w:ascii="Wingdings" w:hAnsi="Wingdings"/>
      <w:sz w:val="20"/>
    </w:rPr>
  </w:style>
  <w:style w:type="character" w:customStyle="1" w:styleId="WW8Num15z1">
    <w:name w:val="WW8Num15z1"/>
    <w:rsid w:val="00295884"/>
    <w:rPr>
      <w:rFonts w:cs="Times New Roman"/>
    </w:rPr>
  </w:style>
  <w:style w:type="character" w:customStyle="1" w:styleId="WW8Num15z2">
    <w:name w:val="WW8Num15z2"/>
    <w:rsid w:val="00295884"/>
    <w:rPr>
      <w:rFonts w:ascii="Wingdings" w:hAnsi="Wingdings"/>
      <w:sz w:val="20"/>
    </w:rPr>
  </w:style>
  <w:style w:type="character" w:customStyle="1" w:styleId="WW8Num16z1">
    <w:name w:val="WW8Num16z1"/>
    <w:rsid w:val="00295884"/>
    <w:rPr>
      <w:rFonts w:cs="Times New Roman"/>
    </w:rPr>
  </w:style>
  <w:style w:type="character" w:customStyle="1" w:styleId="WW8Num16z2">
    <w:name w:val="WW8Num16z2"/>
    <w:rsid w:val="00295884"/>
    <w:rPr>
      <w:rFonts w:ascii="Wingdings" w:hAnsi="Wingdings"/>
    </w:rPr>
  </w:style>
  <w:style w:type="character" w:customStyle="1" w:styleId="WW8Num17z1">
    <w:name w:val="WW8Num17z1"/>
    <w:rsid w:val="00295884"/>
    <w:rPr>
      <w:rFonts w:cs="Times New Roman"/>
    </w:rPr>
  </w:style>
  <w:style w:type="character" w:customStyle="1" w:styleId="WW8Num17z2">
    <w:name w:val="WW8Num17z2"/>
    <w:rsid w:val="00295884"/>
    <w:rPr>
      <w:rFonts w:ascii="Wingdings" w:hAnsi="Wingdings"/>
    </w:rPr>
  </w:style>
  <w:style w:type="character" w:customStyle="1" w:styleId="WW8Num19z0">
    <w:name w:val="WW8Num19z0"/>
    <w:rsid w:val="00295884"/>
    <w:rPr>
      <w:rFonts w:ascii="Times New Roman" w:eastAsia="Times New Roman" w:hAnsi="Times New Roman" w:cs="Times New Roman"/>
    </w:rPr>
  </w:style>
  <w:style w:type="character" w:customStyle="1" w:styleId="WW8Num20z0">
    <w:name w:val="WW8Num20z0"/>
    <w:rsid w:val="00295884"/>
    <w:rPr>
      <w:rFonts w:ascii="Symbol" w:hAnsi="Symbol"/>
    </w:rPr>
  </w:style>
  <w:style w:type="character" w:customStyle="1" w:styleId="WW8Num22z0">
    <w:name w:val="WW8Num22z0"/>
    <w:rsid w:val="00295884"/>
    <w:rPr>
      <w:rFonts w:ascii="Symbol" w:hAnsi="Symbol"/>
      <w:sz w:val="24"/>
      <w:szCs w:val="24"/>
    </w:rPr>
  </w:style>
  <w:style w:type="character" w:customStyle="1" w:styleId="WW8Num25z3">
    <w:name w:val="WW8Num25z3"/>
    <w:rsid w:val="00295884"/>
    <w:rPr>
      <w:rFonts w:ascii="Symbol" w:hAnsi="Symbol"/>
    </w:rPr>
  </w:style>
  <w:style w:type="character" w:customStyle="1" w:styleId="WW8Num26z0">
    <w:name w:val="WW8Num26z0"/>
    <w:rsid w:val="00295884"/>
    <w:rPr>
      <w:rFonts w:ascii="Symbol" w:hAnsi="Symbol"/>
    </w:rPr>
  </w:style>
  <w:style w:type="character" w:customStyle="1" w:styleId="WW8Num26z1">
    <w:name w:val="WW8Num26z1"/>
    <w:rsid w:val="00295884"/>
    <w:rPr>
      <w:b/>
    </w:rPr>
  </w:style>
  <w:style w:type="character" w:customStyle="1" w:styleId="WW8Num26z4">
    <w:name w:val="WW8Num26z4"/>
    <w:rsid w:val="00295884"/>
    <w:rPr>
      <w:rFonts w:ascii="Courier New" w:hAnsi="Courier New"/>
    </w:rPr>
  </w:style>
  <w:style w:type="character" w:customStyle="1" w:styleId="WW8Num26z5">
    <w:name w:val="WW8Num26z5"/>
    <w:rsid w:val="00295884"/>
    <w:rPr>
      <w:rFonts w:ascii="Wingdings" w:hAnsi="Wingdings"/>
    </w:rPr>
  </w:style>
  <w:style w:type="character" w:customStyle="1" w:styleId="WW8Num27z0">
    <w:name w:val="WW8Num27z0"/>
    <w:rsid w:val="00295884"/>
    <w:rPr>
      <w:rFonts w:ascii="Symbol" w:hAnsi="Symbol"/>
    </w:rPr>
  </w:style>
  <w:style w:type="character" w:customStyle="1" w:styleId="WW8NumSt4z0">
    <w:name w:val="WW8NumSt4z0"/>
    <w:rsid w:val="00295884"/>
    <w:rPr>
      <w:rFonts w:ascii="Times New Roman" w:hAnsi="Times New Roman" w:cs="Times New Roman"/>
    </w:rPr>
  </w:style>
  <w:style w:type="character" w:customStyle="1" w:styleId="13">
    <w:name w:val="Основной шрифт абзаца1"/>
    <w:rsid w:val="00295884"/>
  </w:style>
  <w:style w:type="character" w:customStyle="1" w:styleId="afb">
    <w:name w:val="Символ сноски"/>
    <w:rsid w:val="00295884"/>
    <w:rPr>
      <w:position w:val="24"/>
      <w:sz w:val="16"/>
    </w:rPr>
  </w:style>
  <w:style w:type="character" w:customStyle="1" w:styleId="afc">
    <w:name w:val="Обычный (веб) Знак Знак"/>
    <w:rsid w:val="00295884"/>
    <w:rPr>
      <w:sz w:val="24"/>
      <w:lang w:val="ru-RU" w:eastAsia="ar-SA" w:bidi="ar-SA"/>
    </w:rPr>
  </w:style>
  <w:style w:type="character" w:styleId="afd">
    <w:name w:val="Emphasis"/>
    <w:qFormat/>
    <w:rsid w:val="00295884"/>
    <w:rPr>
      <w:i/>
      <w:iCs/>
    </w:rPr>
  </w:style>
  <w:style w:type="character" w:customStyle="1" w:styleId="14">
    <w:name w:val="Знак Знак1"/>
    <w:rsid w:val="00295884"/>
    <w:rPr>
      <w:sz w:val="24"/>
      <w:szCs w:val="24"/>
      <w:lang w:val="ru-RU" w:eastAsia="ar-SA" w:bidi="ar-SA"/>
    </w:rPr>
  </w:style>
  <w:style w:type="character" w:customStyle="1" w:styleId="afe">
    <w:name w:val="Знак Знак"/>
    <w:rsid w:val="00295884"/>
    <w:rPr>
      <w:sz w:val="24"/>
      <w:szCs w:val="24"/>
      <w:lang w:val="ru-RU" w:eastAsia="ar-SA" w:bidi="ar-SA"/>
    </w:rPr>
  </w:style>
  <w:style w:type="character" w:customStyle="1" w:styleId="font3">
    <w:name w:val="font3"/>
    <w:basedOn w:val="13"/>
    <w:rsid w:val="00295884"/>
  </w:style>
  <w:style w:type="character" w:styleId="aff">
    <w:name w:val="Strong"/>
    <w:uiPriority w:val="22"/>
    <w:qFormat/>
    <w:rsid w:val="00295884"/>
    <w:rPr>
      <w:b/>
      <w:bCs/>
    </w:rPr>
  </w:style>
  <w:style w:type="character" w:customStyle="1" w:styleId="-FN">
    <w:name w:val="Текст сноски-FN Знак"/>
    <w:basedOn w:val="13"/>
    <w:rsid w:val="00295884"/>
  </w:style>
  <w:style w:type="character" w:customStyle="1" w:styleId="aff0">
    <w:name w:val="Цветовое выделение"/>
    <w:rsid w:val="00295884"/>
    <w:rPr>
      <w:b/>
      <w:bCs/>
      <w:color w:val="000080"/>
      <w:sz w:val="20"/>
      <w:szCs w:val="20"/>
    </w:rPr>
  </w:style>
  <w:style w:type="character" w:customStyle="1" w:styleId="27">
    <w:name w:val="Знак Знак2"/>
    <w:rsid w:val="00295884"/>
    <w:rPr>
      <w:rFonts w:ascii="Calibri" w:eastAsia="Times New Roman" w:hAnsi="Calibri" w:cs="Times New Roman"/>
      <w:sz w:val="24"/>
      <w:szCs w:val="24"/>
    </w:rPr>
  </w:style>
  <w:style w:type="character" w:customStyle="1" w:styleId="aff1">
    <w:name w:val="Маркеры списка"/>
    <w:rsid w:val="00295884"/>
    <w:rPr>
      <w:rFonts w:ascii="OpenSymbol" w:eastAsia="OpenSymbol" w:hAnsi="OpenSymbol" w:cs="OpenSymbol"/>
    </w:rPr>
  </w:style>
  <w:style w:type="character" w:customStyle="1" w:styleId="aff2">
    <w:name w:val="Символ нумерации"/>
    <w:rsid w:val="00295884"/>
    <w:rPr>
      <w:b/>
      <w:bCs/>
    </w:rPr>
  </w:style>
  <w:style w:type="character" w:customStyle="1" w:styleId="WWCharLFO2LVL1">
    <w:name w:val="WW_CharLFO2LVL1"/>
    <w:rsid w:val="00295884"/>
    <w:rPr>
      <w:rFonts w:ascii="Symbol" w:hAnsi="Symbol" w:cs="Wingdings"/>
      <w:sz w:val="18"/>
      <w:szCs w:val="18"/>
    </w:rPr>
  </w:style>
  <w:style w:type="character" w:customStyle="1" w:styleId="WWCharLFO3LVL1">
    <w:name w:val="WW_CharLFO3LVL1"/>
    <w:rsid w:val="00295884"/>
    <w:rPr>
      <w:rFonts w:ascii="Times New Roman" w:hAnsi="Times New Roman"/>
      <w:color w:val="000000"/>
    </w:rPr>
  </w:style>
  <w:style w:type="character" w:customStyle="1" w:styleId="WWCharLFO4LVL1">
    <w:name w:val="WW_CharLFO4LVL1"/>
    <w:rsid w:val="00295884"/>
    <w:rPr>
      <w:rFonts w:ascii="Symbol" w:hAnsi="Symbol"/>
      <w:sz w:val="20"/>
    </w:rPr>
  </w:style>
  <w:style w:type="character" w:customStyle="1" w:styleId="WWCharLFO5LVL1">
    <w:name w:val="WW_CharLFO5LVL1"/>
    <w:rsid w:val="00295884"/>
    <w:rPr>
      <w:rFonts w:ascii="Symbol" w:hAnsi="Symbol"/>
      <w:sz w:val="20"/>
    </w:rPr>
  </w:style>
  <w:style w:type="character" w:customStyle="1" w:styleId="WWCharLFO6LVL1">
    <w:name w:val="WW_CharLFO6LVL1"/>
    <w:rsid w:val="00295884"/>
    <w:rPr>
      <w:rFonts w:ascii="Symbol" w:hAnsi="Symbol"/>
    </w:rPr>
  </w:style>
  <w:style w:type="character" w:customStyle="1" w:styleId="WWCharLFO7LVL1">
    <w:name w:val="WW_CharLFO7LVL1"/>
    <w:rsid w:val="00295884"/>
    <w:rPr>
      <w:rFonts w:ascii="Symbol" w:hAnsi="Symbol"/>
      <w:sz w:val="20"/>
    </w:rPr>
  </w:style>
  <w:style w:type="character" w:customStyle="1" w:styleId="WWCharLFO8LVL1">
    <w:name w:val="WW_CharLFO8LVL1"/>
    <w:rsid w:val="00295884"/>
    <w:rPr>
      <w:rFonts w:ascii="Symbol" w:hAnsi="Symbol"/>
      <w:sz w:val="20"/>
    </w:rPr>
  </w:style>
  <w:style w:type="character" w:customStyle="1" w:styleId="WWCharLFO9LVL1">
    <w:name w:val="WW_CharLFO9LVL1"/>
    <w:rsid w:val="00295884"/>
    <w:rPr>
      <w:rFonts w:ascii="Symbol" w:hAnsi="Symbol"/>
      <w:sz w:val="20"/>
    </w:rPr>
  </w:style>
  <w:style w:type="character" w:customStyle="1" w:styleId="WWCharLFO12LVL1">
    <w:name w:val="WW_CharLFO12LVL1"/>
    <w:rsid w:val="00295884"/>
    <w:rPr>
      <w:rFonts w:ascii="Wingdings 2" w:hAnsi="Wingdings 2"/>
    </w:rPr>
  </w:style>
  <w:style w:type="character" w:customStyle="1" w:styleId="WWCharLFO12LVL2">
    <w:name w:val="WW_CharLFO12LVL2"/>
    <w:rsid w:val="00295884"/>
    <w:rPr>
      <w:rFonts w:ascii="OpenSymbol" w:hAnsi="OpenSymbol" w:cs="Times New Roman"/>
    </w:rPr>
  </w:style>
  <w:style w:type="character" w:customStyle="1" w:styleId="WWCharLFO12LVL3">
    <w:name w:val="WW_CharLFO12LVL3"/>
    <w:rsid w:val="00295884"/>
    <w:rPr>
      <w:rFonts w:ascii="OpenSymbol" w:hAnsi="OpenSymbol" w:cs="Times New Roman"/>
    </w:rPr>
  </w:style>
  <w:style w:type="character" w:customStyle="1" w:styleId="WWCharLFO12LVL4">
    <w:name w:val="WW_CharLFO12LVL4"/>
    <w:rsid w:val="00295884"/>
    <w:rPr>
      <w:rFonts w:ascii="Wingdings 2" w:hAnsi="Wingdings 2"/>
    </w:rPr>
  </w:style>
  <w:style w:type="character" w:customStyle="1" w:styleId="WWCharLFO12LVL5">
    <w:name w:val="WW_CharLFO12LVL5"/>
    <w:rsid w:val="00295884"/>
    <w:rPr>
      <w:rFonts w:ascii="OpenSymbol" w:hAnsi="OpenSymbol" w:cs="Times New Roman"/>
    </w:rPr>
  </w:style>
  <w:style w:type="character" w:customStyle="1" w:styleId="WWCharLFO12LVL6">
    <w:name w:val="WW_CharLFO12LVL6"/>
    <w:rsid w:val="00295884"/>
    <w:rPr>
      <w:rFonts w:ascii="OpenSymbol" w:hAnsi="OpenSymbol" w:cs="Times New Roman"/>
    </w:rPr>
  </w:style>
  <w:style w:type="character" w:customStyle="1" w:styleId="WWCharLFO12LVL7">
    <w:name w:val="WW_CharLFO12LVL7"/>
    <w:rsid w:val="00295884"/>
    <w:rPr>
      <w:rFonts w:ascii="Wingdings 2" w:hAnsi="Wingdings 2"/>
    </w:rPr>
  </w:style>
  <w:style w:type="character" w:customStyle="1" w:styleId="WWCharLFO12LVL8">
    <w:name w:val="WW_CharLFO12LVL8"/>
    <w:rsid w:val="00295884"/>
    <w:rPr>
      <w:rFonts w:ascii="OpenSymbol" w:hAnsi="OpenSymbol" w:cs="Times New Roman"/>
    </w:rPr>
  </w:style>
  <w:style w:type="character" w:customStyle="1" w:styleId="WWCharLFO12LVL9">
    <w:name w:val="WW_CharLFO12LVL9"/>
    <w:rsid w:val="00295884"/>
    <w:rPr>
      <w:rFonts w:ascii="OpenSymbol" w:hAnsi="OpenSymbol" w:cs="Times New Roman"/>
    </w:rPr>
  </w:style>
  <w:style w:type="character" w:customStyle="1" w:styleId="WWCharLFO13LVL1">
    <w:name w:val="WW_CharLFO13LVL1"/>
    <w:rsid w:val="00295884"/>
    <w:rPr>
      <w:rFonts w:ascii="Wingdings" w:hAnsi="Wingdings"/>
    </w:rPr>
  </w:style>
  <w:style w:type="character" w:customStyle="1" w:styleId="WWCharLFO13LVL2">
    <w:name w:val="WW_CharLFO13LVL2"/>
    <w:rsid w:val="00295884"/>
    <w:rPr>
      <w:rFonts w:ascii="Wingdings 2" w:hAnsi="Wingdings 2" w:cs="Times New Roman"/>
    </w:rPr>
  </w:style>
  <w:style w:type="character" w:customStyle="1" w:styleId="WWCharLFO13LVL3">
    <w:name w:val="WW_CharLFO13LVL3"/>
    <w:rsid w:val="00295884"/>
    <w:rPr>
      <w:rFonts w:ascii="Wingdings 2" w:hAnsi="Wingdings 2" w:cs="Times New Roman"/>
    </w:rPr>
  </w:style>
  <w:style w:type="character" w:customStyle="1" w:styleId="WWCharLFO13LVL4">
    <w:name w:val="WW_CharLFO13LVL4"/>
    <w:rsid w:val="00295884"/>
    <w:rPr>
      <w:rFonts w:ascii="Wingdings 2" w:hAnsi="Wingdings 2" w:cs="Times New Roman"/>
    </w:rPr>
  </w:style>
  <w:style w:type="character" w:customStyle="1" w:styleId="WWCharLFO13LVL5">
    <w:name w:val="WW_CharLFO13LVL5"/>
    <w:rsid w:val="00295884"/>
    <w:rPr>
      <w:rFonts w:ascii="Wingdings 2" w:hAnsi="Wingdings 2" w:cs="Times New Roman"/>
    </w:rPr>
  </w:style>
  <w:style w:type="character" w:customStyle="1" w:styleId="WWCharLFO13LVL6">
    <w:name w:val="WW_CharLFO13LVL6"/>
    <w:rsid w:val="00295884"/>
    <w:rPr>
      <w:rFonts w:ascii="Wingdings 2" w:hAnsi="Wingdings 2" w:cs="Times New Roman"/>
    </w:rPr>
  </w:style>
  <w:style w:type="character" w:customStyle="1" w:styleId="WWCharLFO13LVL7">
    <w:name w:val="WW_CharLFO13LVL7"/>
    <w:rsid w:val="00295884"/>
    <w:rPr>
      <w:rFonts w:ascii="Wingdings 2" w:hAnsi="Wingdings 2" w:cs="Times New Roman"/>
    </w:rPr>
  </w:style>
  <w:style w:type="character" w:customStyle="1" w:styleId="WWCharLFO13LVL8">
    <w:name w:val="WW_CharLFO13LVL8"/>
    <w:rsid w:val="00295884"/>
    <w:rPr>
      <w:rFonts w:ascii="Wingdings 2" w:hAnsi="Wingdings 2" w:cs="Times New Roman"/>
    </w:rPr>
  </w:style>
  <w:style w:type="character" w:customStyle="1" w:styleId="WWCharLFO13LVL9">
    <w:name w:val="WW_CharLFO13LVL9"/>
    <w:rsid w:val="00295884"/>
    <w:rPr>
      <w:rFonts w:ascii="Wingdings 2" w:hAnsi="Wingdings 2" w:cs="Times New Roman"/>
    </w:rPr>
  </w:style>
  <w:style w:type="character" w:customStyle="1" w:styleId="WWCharLFO15LVL1">
    <w:name w:val="WW_CharLFO15LVL1"/>
    <w:rsid w:val="00295884"/>
    <w:rPr>
      <w:rFonts w:ascii="Symbol" w:hAnsi="Symbol"/>
      <w:sz w:val="20"/>
    </w:rPr>
  </w:style>
  <w:style w:type="character" w:customStyle="1" w:styleId="WWCharLFO15LVL2">
    <w:name w:val="WW_CharLFO15LVL2"/>
    <w:rsid w:val="00295884"/>
    <w:rPr>
      <w:rFonts w:ascii="Symbol" w:hAnsi="Symbol"/>
      <w:sz w:val="20"/>
    </w:rPr>
  </w:style>
  <w:style w:type="character" w:customStyle="1" w:styleId="WWCharLFO16LVL1">
    <w:name w:val="WW_CharLFO16LVL1"/>
    <w:rsid w:val="00295884"/>
    <w:rPr>
      <w:rFonts w:ascii="Times New Roman" w:hAnsi="Times New Roman"/>
    </w:rPr>
  </w:style>
  <w:style w:type="character" w:customStyle="1" w:styleId="WWCharLFO17LVL1">
    <w:name w:val="WW_CharLFO17LVL1"/>
    <w:rsid w:val="00295884"/>
    <w:rPr>
      <w:rFonts w:ascii="Symbol" w:hAnsi="Symbol"/>
    </w:rPr>
  </w:style>
  <w:style w:type="character" w:customStyle="1" w:styleId="WWCharLFO17LVL2">
    <w:name w:val="WW_CharLFO17LVL2"/>
    <w:rsid w:val="00295884"/>
    <w:rPr>
      <w:rFonts w:ascii="Symbol" w:hAnsi="Symbol"/>
    </w:rPr>
  </w:style>
  <w:style w:type="character" w:customStyle="1" w:styleId="WWCharLFO17LVL3">
    <w:name w:val="WW_CharLFO17LVL3"/>
    <w:rsid w:val="00295884"/>
    <w:rPr>
      <w:rFonts w:ascii="Symbol" w:hAnsi="Symbol"/>
    </w:rPr>
  </w:style>
  <w:style w:type="character" w:customStyle="1" w:styleId="WWCharLFO17LVL4">
    <w:name w:val="WW_CharLFO17LVL4"/>
    <w:rsid w:val="00295884"/>
    <w:rPr>
      <w:rFonts w:ascii="Symbol" w:hAnsi="Symbol"/>
    </w:rPr>
  </w:style>
  <w:style w:type="character" w:customStyle="1" w:styleId="WWCharLFO17LVL5">
    <w:name w:val="WW_CharLFO17LVL5"/>
    <w:rsid w:val="00295884"/>
    <w:rPr>
      <w:rFonts w:ascii="Symbol" w:hAnsi="Symbol"/>
    </w:rPr>
  </w:style>
  <w:style w:type="character" w:customStyle="1" w:styleId="WWCharLFO17LVL6">
    <w:name w:val="WW_CharLFO17LVL6"/>
    <w:rsid w:val="00295884"/>
    <w:rPr>
      <w:rFonts w:ascii="Symbol" w:hAnsi="Symbol"/>
    </w:rPr>
  </w:style>
  <w:style w:type="character" w:customStyle="1" w:styleId="WWCharLFO17LVL7">
    <w:name w:val="WW_CharLFO17LVL7"/>
    <w:rsid w:val="00295884"/>
    <w:rPr>
      <w:rFonts w:ascii="Symbol" w:hAnsi="Symbol"/>
    </w:rPr>
  </w:style>
  <w:style w:type="character" w:customStyle="1" w:styleId="WWCharLFO17LVL8">
    <w:name w:val="WW_CharLFO17LVL8"/>
    <w:rsid w:val="00295884"/>
    <w:rPr>
      <w:rFonts w:ascii="Symbol" w:hAnsi="Symbol"/>
    </w:rPr>
  </w:style>
  <w:style w:type="character" w:customStyle="1" w:styleId="WWCharLFO17LVL9">
    <w:name w:val="WW_CharLFO17LVL9"/>
    <w:rsid w:val="00295884"/>
    <w:rPr>
      <w:rFonts w:ascii="Symbol" w:hAnsi="Symbol"/>
    </w:rPr>
  </w:style>
  <w:style w:type="character" w:customStyle="1" w:styleId="WWCharLFO18LVL1">
    <w:name w:val="WW_CharLFO18LVL1"/>
    <w:rsid w:val="00295884"/>
    <w:rPr>
      <w:rFonts w:ascii="Symbol" w:hAnsi="Symbol"/>
    </w:rPr>
  </w:style>
  <w:style w:type="character" w:customStyle="1" w:styleId="WWCharLFO18LVL2">
    <w:name w:val="WW_CharLFO18LVL2"/>
    <w:rsid w:val="00295884"/>
    <w:rPr>
      <w:rFonts w:ascii="Symbol" w:hAnsi="Symbol"/>
    </w:rPr>
  </w:style>
  <w:style w:type="character" w:customStyle="1" w:styleId="WWCharLFO18LVL3">
    <w:name w:val="WW_CharLFO18LVL3"/>
    <w:rsid w:val="00295884"/>
    <w:rPr>
      <w:rFonts w:ascii="Symbol" w:hAnsi="Symbol"/>
    </w:rPr>
  </w:style>
  <w:style w:type="character" w:customStyle="1" w:styleId="WWCharLFO18LVL4">
    <w:name w:val="WW_CharLFO18LVL4"/>
    <w:rsid w:val="00295884"/>
    <w:rPr>
      <w:rFonts w:ascii="Symbol" w:hAnsi="Symbol"/>
    </w:rPr>
  </w:style>
  <w:style w:type="character" w:customStyle="1" w:styleId="WWCharLFO18LVL5">
    <w:name w:val="WW_CharLFO18LVL5"/>
    <w:rsid w:val="00295884"/>
    <w:rPr>
      <w:rFonts w:ascii="Symbol" w:hAnsi="Symbol"/>
    </w:rPr>
  </w:style>
  <w:style w:type="character" w:customStyle="1" w:styleId="WWCharLFO18LVL6">
    <w:name w:val="WW_CharLFO18LVL6"/>
    <w:rsid w:val="00295884"/>
    <w:rPr>
      <w:rFonts w:ascii="Symbol" w:hAnsi="Symbol"/>
    </w:rPr>
  </w:style>
  <w:style w:type="character" w:customStyle="1" w:styleId="WWCharLFO18LVL7">
    <w:name w:val="WW_CharLFO18LVL7"/>
    <w:rsid w:val="00295884"/>
    <w:rPr>
      <w:rFonts w:ascii="Symbol" w:hAnsi="Symbol"/>
    </w:rPr>
  </w:style>
  <w:style w:type="character" w:customStyle="1" w:styleId="WWCharLFO18LVL8">
    <w:name w:val="WW_CharLFO18LVL8"/>
    <w:rsid w:val="00295884"/>
    <w:rPr>
      <w:rFonts w:ascii="Symbol" w:hAnsi="Symbol"/>
    </w:rPr>
  </w:style>
  <w:style w:type="character" w:customStyle="1" w:styleId="WWCharLFO18LVL9">
    <w:name w:val="WW_CharLFO18LVL9"/>
    <w:rsid w:val="00295884"/>
    <w:rPr>
      <w:rFonts w:ascii="Symbol" w:hAnsi="Symbol"/>
    </w:rPr>
  </w:style>
  <w:style w:type="character" w:customStyle="1" w:styleId="WWCharLFO23LVL1">
    <w:name w:val="WW_CharLFO23LVL1"/>
    <w:rsid w:val="00295884"/>
    <w:rPr>
      <w:rFonts w:ascii="Symbol" w:hAnsi="Symbol"/>
    </w:rPr>
  </w:style>
  <w:style w:type="character" w:customStyle="1" w:styleId="WWCharLFO23LVL2">
    <w:name w:val="WW_CharLFO23LVL2"/>
    <w:rsid w:val="00295884"/>
    <w:rPr>
      <w:rFonts w:ascii="Courier New" w:hAnsi="Courier New"/>
    </w:rPr>
  </w:style>
  <w:style w:type="character" w:customStyle="1" w:styleId="WWCharLFO23LVL3">
    <w:name w:val="WW_CharLFO23LVL3"/>
    <w:rsid w:val="00295884"/>
    <w:rPr>
      <w:rFonts w:ascii="Wingdings" w:hAnsi="Wingdings"/>
    </w:rPr>
  </w:style>
  <w:style w:type="character" w:customStyle="1" w:styleId="WWCharLFO23LVL4">
    <w:name w:val="WW_CharLFO23LVL4"/>
    <w:rsid w:val="00295884"/>
    <w:rPr>
      <w:rFonts w:ascii="Symbol" w:hAnsi="Symbol"/>
    </w:rPr>
  </w:style>
  <w:style w:type="character" w:customStyle="1" w:styleId="WWCharLFO23LVL5">
    <w:name w:val="WW_CharLFO23LVL5"/>
    <w:rsid w:val="00295884"/>
    <w:rPr>
      <w:rFonts w:ascii="Courier New" w:hAnsi="Courier New"/>
    </w:rPr>
  </w:style>
  <w:style w:type="character" w:customStyle="1" w:styleId="WWCharLFO23LVL6">
    <w:name w:val="WW_CharLFO23LVL6"/>
    <w:rsid w:val="00295884"/>
    <w:rPr>
      <w:rFonts w:ascii="Wingdings" w:hAnsi="Wingdings"/>
    </w:rPr>
  </w:style>
  <w:style w:type="character" w:customStyle="1" w:styleId="WWCharLFO23LVL7">
    <w:name w:val="WW_CharLFO23LVL7"/>
    <w:rsid w:val="00295884"/>
    <w:rPr>
      <w:rFonts w:ascii="Symbol" w:hAnsi="Symbol"/>
    </w:rPr>
  </w:style>
  <w:style w:type="character" w:customStyle="1" w:styleId="WWCharLFO23LVL8">
    <w:name w:val="WW_CharLFO23LVL8"/>
    <w:rsid w:val="00295884"/>
    <w:rPr>
      <w:rFonts w:ascii="Courier New" w:hAnsi="Courier New"/>
    </w:rPr>
  </w:style>
  <w:style w:type="character" w:customStyle="1" w:styleId="WWCharLFO23LVL9">
    <w:name w:val="WW_CharLFO23LVL9"/>
    <w:rsid w:val="00295884"/>
    <w:rPr>
      <w:rFonts w:ascii="Wingdings" w:hAnsi="Wingdings"/>
    </w:rPr>
  </w:style>
  <w:style w:type="character" w:customStyle="1" w:styleId="WWCharLFO24LVL1">
    <w:name w:val="WW_CharLFO24LVL1"/>
    <w:rsid w:val="00295884"/>
    <w:rPr>
      <w:rFonts w:ascii="Symbol" w:hAnsi="Symbol"/>
    </w:rPr>
  </w:style>
  <w:style w:type="character" w:customStyle="1" w:styleId="WWCharLFO24LVL2">
    <w:name w:val="WW_CharLFO24LVL2"/>
    <w:rsid w:val="00295884"/>
    <w:rPr>
      <w:rFonts w:ascii="Courier New" w:hAnsi="Courier New" w:cs="Courier New"/>
    </w:rPr>
  </w:style>
  <w:style w:type="character" w:customStyle="1" w:styleId="WWCharLFO24LVL3">
    <w:name w:val="WW_CharLFO24LVL3"/>
    <w:rsid w:val="00295884"/>
    <w:rPr>
      <w:rFonts w:ascii="Wingdings" w:hAnsi="Wingdings"/>
    </w:rPr>
  </w:style>
  <w:style w:type="character" w:customStyle="1" w:styleId="WWCharLFO24LVL4">
    <w:name w:val="WW_CharLFO24LVL4"/>
    <w:rsid w:val="00295884"/>
    <w:rPr>
      <w:rFonts w:ascii="Symbol" w:hAnsi="Symbol"/>
    </w:rPr>
  </w:style>
  <w:style w:type="character" w:customStyle="1" w:styleId="WWCharLFO24LVL5">
    <w:name w:val="WW_CharLFO24LVL5"/>
    <w:rsid w:val="00295884"/>
    <w:rPr>
      <w:rFonts w:ascii="Courier New" w:hAnsi="Courier New" w:cs="Courier New"/>
    </w:rPr>
  </w:style>
  <w:style w:type="character" w:customStyle="1" w:styleId="WWCharLFO24LVL6">
    <w:name w:val="WW_CharLFO24LVL6"/>
    <w:rsid w:val="00295884"/>
    <w:rPr>
      <w:rFonts w:ascii="Wingdings" w:hAnsi="Wingdings"/>
    </w:rPr>
  </w:style>
  <w:style w:type="character" w:customStyle="1" w:styleId="WWCharLFO24LVL7">
    <w:name w:val="WW_CharLFO24LVL7"/>
    <w:rsid w:val="00295884"/>
    <w:rPr>
      <w:rFonts w:ascii="Symbol" w:hAnsi="Symbol"/>
    </w:rPr>
  </w:style>
  <w:style w:type="character" w:customStyle="1" w:styleId="WWCharLFO24LVL8">
    <w:name w:val="WW_CharLFO24LVL8"/>
    <w:rsid w:val="00295884"/>
    <w:rPr>
      <w:rFonts w:ascii="Courier New" w:hAnsi="Courier New" w:cs="Courier New"/>
    </w:rPr>
  </w:style>
  <w:style w:type="character" w:customStyle="1" w:styleId="WWCharLFO24LVL9">
    <w:name w:val="WW_CharLFO24LVL9"/>
    <w:rsid w:val="00295884"/>
    <w:rPr>
      <w:rFonts w:ascii="Wingdings" w:hAnsi="Wingdings"/>
    </w:rPr>
  </w:style>
  <w:style w:type="character" w:customStyle="1" w:styleId="WWCharLFO25LVL1">
    <w:name w:val="WW_CharLFO25LVL1"/>
    <w:rsid w:val="00295884"/>
    <w:rPr>
      <w:rFonts w:ascii="Symbol" w:hAnsi="Symbol"/>
      <w:sz w:val="24"/>
      <w:szCs w:val="24"/>
    </w:rPr>
  </w:style>
  <w:style w:type="character" w:customStyle="1" w:styleId="WWCharLFO25LVL2">
    <w:name w:val="WW_CharLFO25LVL2"/>
    <w:rsid w:val="00295884"/>
    <w:rPr>
      <w:rFonts w:ascii="Courier New" w:hAnsi="Courier New" w:cs="Courier New"/>
    </w:rPr>
  </w:style>
  <w:style w:type="character" w:customStyle="1" w:styleId="WWCharLFO25LVL3">
    <w:name w:val="WW_CharLFO25LVL3"/>
    <w:rsid w:val="00295884"/>
    <w:rPr>
      <w:rFonts w:ascii="Wingdings" w:hAnsi="Wingdings"/>
    </w:rPr>
  </w:style>
  <w:style w:type="character" w:customStyle="1" w:styleId="WWCharLFO25LVL4">
    <w:name w:val="WW_CharLFO25LVL4"/>
    <w:rsid w:val="00295884"/>
    <w:rPr>
      <w:rFonts w:ascii="Symbol" w:hAnsi="Symbol"/>
      <w:sz w:val="24"/>
      <w:szCs w:val="24"/>
    </w:rPr>
  </w:style>
  <w:style w:type="character" w:customStyle="1" w:styleId="WWCharLFO25LVL5">
    <w:name w:val="WW_CharLFO25LVL5"/>
    <w:rsid w:val="00295884"/>
    <w:rPr>
      <w:rFonts w:ascii="Courier New" w:hAnsi="Courier New" w:cs="Courier New"/>
    </w:rPr>
  </w:style>
  <w:style w:type="character" w:customStyle="1" w:styleId="WWCharLFO25LVL6">
    <w:name w:val="WW_CharLFO25LVL6"/>
    <w:rsid w:val="00295884"/>
    <w:rPr>
      <w:rFonts w:ascii="Wingdings" w:hAnsi="Wingdings"/>
    </w:rPr>
  </w:style>
  <w:style w:type="character" w:customStyle="1" w:styleId="WWCharLFO25LVL7">
    <w:name w:val="WW_CharLFO25LVL7"/>
    <w:rsid w:val="00295884"/>
    <w:rPr>
      <w:rFonts w:ascii="Symbol" w:hAnsi="Symbol"/>
      <w:sz w:val="24"/>
      <w:szCs w:val="24"/>
    </w:rPr>
  </w:style>
  <w:style w:type="character" w:customStyle="1" w:styleId="WWCharLFO25LVL8">
    <w:name w:val="WW_CharLFO25LVL8"/>
    <w:rsid w:val="00295884"/>
    <w:rPr>
      <w:rFonts w:ascii="Courier New" w:hAnsi="Courier New" w:cs="Courier New"/>
    </w:rPr>
  </w:style>
  <w:style w:type="character" w:customStyle="1" w:styleId="WWCharLFO25LVL9">
    <w:name w:val="WW_CharLFO25LVL9"/>
    <w:rsid w:val="00295884"/>
    <w:rPr>
      <w:rFonts w:ascii="Wingdings" w:hAnsi="Wingdings"/>
    </w:rPr>
  </w:style>
  <w:style w:type="character" w:customStyle="1" w:styleId="15">
    <w:name w:val="Нижний колонтитул Знак1"/>
    <w:rsid w:val="00295884"/>
    <w:rPr>
      <w:szCs w:val="21"/>
    </w:rPr>
  </w:style>
  <w:style w:type="character" w:customStyle="1" w:styleId="16">
    <w:name w:val="Верхний колонтитул Знак1"/>
    <w:rsid w:val="00295884"/>
    <w:rPr>
      <w:szCs w:val="21"/>
    </w:rPr>
  </w:style>
  <w:style w:type="character" w:styleId="aff3">
    <w:name w:val="Hyperlink"/>
    <w:semiHidden/>
    <w:rsid w:val="00295884"/>
    <w:rPr>
      <w:color w:val="000080"/>
      <w:u w:val="single"/>
    </w:rPr>
  </w:style>
  <w:style w:type="paragraph" w:customStyle="1" w:styleId="17">
    <w:name w:val="Обычный1"/>
    <w:rsid w:val="00295884"/>
    <w:pPr>
      <w:widowControl w:val="0"/>
      <w:suppressAutoHyphens/>
      <w:spacing w:after="0" w:line="100" w:lineRule="atLeast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28">
    <w:name w:val="Название2"/>
    <w:basedOn w:val="a"/>
    <w:next w:val="af2"/>
    <w:rsid w:val="00295884"/>
    <w:pPr>
      <w:keepNext/>
      <w:suppressAutoHyphens/>
      <w:spacing w:before="240" w:after="120" w:line="100" w:lineRule="atLeast"/>
      <w:textAlignment w:val="baseline"/>
    </w:pPr>
    <w:rPr>
      <w:rFonts w:ascii="Arial" w:eastAsia="Arial Unicode MS" w:hAnsi="Arial" w:cs="Mangal"/>
      <w:kern w:val="1"/>
      <w:sz w:val="28"/>
      <w:szCs w:val="28"/>
      <w:lang w:eastAsia="ar-SA"/>
    </w:rPr>
  </w:style>
  <w:style w:type="paragraph" w:customStyle="1" w:styleId="aff4">
    <w:name w:val="Заголовок"/>
    <w:basedOn w:val="a"/>
    <w:next w:val="af2"/>
    <w:rsid w:val="00295884"/>
    <w:pPr>
      <w:keepNext/>
      <w:suppressAutoHyphens/>
      <w:spacing w:before="240" w:after="120" w:line="100" w:lineRule="atLeast"/>
      <w:textAlignment w:val="baseline"/>
    </w:pPr>
    <w:rPr>
      <w:rFonts w:ascii="Arial" w:eastAsia="Arial Unicode MS" w:hAnsi="Arial" w:cs="Mangal"/>
      <w:kern w:val="1"/>
      <w:sz w:val="28"/>
      <w:szCs w:val="28"/>
      <w:lang w:eastAsia="ar-SA"/>
    </w:rPr>
  </w:style>
  <w:style w:type="paragraph" w:styleId="aff5">
    <w:name w:val="Title"/>
    <w:basedOn w:val="aff4"/>
    <w:next w:val="aff6"/>
    <w:link w:val="aff7"/>
    <w:qFormat/>
    <w:rsid w:val="00295884"/>
  </w:style>
  <w:style w:type="character" w:customStyle="1" w:styleId="aff7">
    <w:name w:val="Название Знак"/>
    <w:basedOn w:val="a0"/>
    <w:link w:val="aff5"/>
    <w:rsid w:val="00295884"/>
    <w:rPr>
      <w:rFonts w:ascii="Arial" w:eastAsia="Arial Unicode MS" w:hAnsi="Arial" w:cs="Mangal"/>
      <w:kern w:val="1"/>
      <w:sz w:val="28"/>
      <w:szCs w:val="28"/>
      <w:lang w:eastAsia="ar-SA"/>
    </w:rPr>
  </w:style>
  <w:style w:type="paragraph" w:styleId="aff6">
    <w:name w:val="Subtitle"/>
    <w:basedOn w:val="28"/>
    <w:next w:val="af2"/>
    <w:link w:val="aff8"/>
    <w:qFormat/>
    <w:rsid w:val="00295884"/>
    <w:pPr>
      <w:jc w:val="center"/>
    </w:pPr>
  </w:style>
  <w:style w:type="character" w:customStyle="1" w:styleId="aff8">
    <w:name w:val="Подзаголовок Знак"/>
    <w:basedOn w:val="a0"/>
    <w:link w:val="aff6"/>
    <w:rsid w:val="00295884"/>
    <w:rPr>
      <w:rFonts w:ascii="Arial" w:eastAsia="Arial Unicode MS" w:hAnsi="Arial" w:cs="Mangal"/>
      <w:kern w:val="1"/>
      <w:sz w:val="28"/>
      <w:szCs w:val="28"/>
      <w:lang w:eastAsia="ar-SA"/>
    </w:rPr>
  </w:style>
  <w:style w:type="paragraph" w:customStyle="1" w:styleId="29">
    <w:name w:val="Указатель2"/>
    <w:basedOn w:val="a"/>
    <w:rsid w:val="00295884"/>
    <w:pPr>
      <w:suppressLineNumbers/>
      <w:suppressAutoHyphens/>
      <w:spacing w:after="0" w:line="100" w:lineRule="atLeast"/>
      <w:textAlignment w:val="baseline"/>
    </w:pPr>
    <w:rPr>
      <w:rFonts w:ascii="Times New Roman" w:eastAsia="Times New Roman" w:hAnsi="Times New Roman" w:cs="Mangal"/>
      <w:kern w:val="1"/>
      <w:sz w:val="24"/>
      <w:szCs w:val="24"/>
      <w:lang w:eastAsia="ar-SA"/>
    </w:rPr>
  </w:style>
  <w:style w:type="paragraph" w:customStyle="1" w:styleId="18">
    <w:name w:val="Название1"/>
    <w:basedOn w:val="a"/>
    <w:rsid w:val="00295884"/>
    <w:pPr>
      <w:suppressLineNumbers/>
      <w:suppressAutoHyphens/>
      <w:spacing w:before="120" w:after="120" w:line="100" w:lineRule="atLeast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ar-SA"/>
    </w:rPr>
  </w:style>
  <w:style w:type="paragraph" w:customStyle="1" w:styleId="19">
    <w:name w:val="Указатель1"/>
    <w:basedOn w:val="a"/>
    <w:rsid w:val="00295884"/>
    <w:pPr>
      <w:suppressLineNumbers/>
      <w:suppressAutoHyphens/>
      <w:spacing w:after="0" w:line="100" w:lineRule="atLeast"/>
      <w:textAlignment w:val="baseline"/>
    </w:pPr>
    <w:rPr>
      <w:rFonts w:ascii="Times New Roman" w:eastAsia="Times New Roman" w:hAnsi="Times New Roman" w:cs="Mangal"/>
      <w:kern w:val="1"/>
      <w:sz w:val="24"/>
      <w:szCs w:val="24"/>
      <w:lang w:eastAsia="ar-SA"/>
    </w:rPr>
  </w:style>
  <w:style w:type="character" w:customStyle="1" w:styleId="2a">
    <w:name w:val="Верхний колонтитул Знак2"/>
    <w:semiHidden/>
    <w:rsid w:val="00295884"/>
    <w:rPr>
      <w:rFonts w:eastAsia="Arial Unicode MS" w:cs="Mangal"/>
      <w:kern w:val="1"/>
      <w:sz w:val="24"/>
      <w:szCs w:val="21"/>
      <w:lang w:eastAsia="hi-IN" w:bidi="hi-IN"/>
    </w:rPr>
  </w:style>
  <w:style w:type="character" w:customStyle="1" w:styleId="2b">
    <w:name w:val="Нижний колонтитул Знак2"/>
    <w:semiHidden/>
    <w:rsid w:val="00295884"/>
    <w:rPr>
      <w:rFonts w:eastAsia="Arial Unicode MS" w:cs="Mangal"/>
      <w:kern w:val="1"/>
      <w:sz w:val="24"/>
      <w:szCs w:val="21"/>
      <w:lang w:eastAsia="hi-IN" w:bidi="hi-IN"/>
    </w:rPr>
  </w:style>
  <w:style w:type="paragraph" w:customStyle="1" w:styleId="210">
    <w:name w:val="Основной текст с отступом 21"/>
    <w:basedOn w:val="a"/>
    <w:rsid w:val="00295884"/>
    <w:pPr>
      <w:suppressAutoHyphens/>
      <w:spacing w:after="0" w:line="100" w:lineRule="atLeast"/>
      <w:ind w:firstLine="720"/>
      <w:jc w:val="both"/>
      <w:textAlignment w:val="baseline"/>
    </w:pPr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paragraph" w:customStyle="1" w:styleId="310">
    <w:name w:val="Основной текст с отступом 31"/>
    <w:basedOn w:val="a"/>
    <w:rsid w:val="00295884"/>
    <w:pPr>
      <w:suppressAutoHyphens/>
      <w:spacing w:after="0" w:line="100" w:lineRule="atLeast"/>
      <w:ind w:firstLine="709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onsNormal">
    <w:name w:val="ConsNormal"/>
    <w:rsid w:val="00295884"/>
    <w:pPr>
      <w:suppressAutoHyphens/>
      <w:autoSpaceDE w:val="0"/>
      <w:spacing w:after="0" w:line="100" w:lineRule="atLeast"/>
      <w:ind w:firstLine="720"/>
      <w:textAlignment w:val="baseline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ConsCell">
    <w:name w:val="ConsCell"/>
    <w:rsid w:val="00295884"/>
    <w:pPr>
      <w:suppressAutoHyphens/>
      <w:autoSpaceDE w:val="0"/>
      <w:spacing w:after="0" w:line="100" w:lineRule="atLeast"/>
      <w:ind w:right="19772"/>
      <w:textAlignment w:val="baseline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211">
    <w:name w:val="Основной текст 21"/>
    <w:basedOn w:val="a"/>
    <w:rsid w:val="00295884"/>
    <w:pPr>
      <w:suppressAutoHyphens/>
      <w:spacing w:after="120" w:line="48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a">
    <w:name w:val="Знак1 Знак Знак Знак"/>
    <w:basedOn w:val="a"/>
    <w:rsid w:val="00295884"/>
    <w:pPr>
      <w:suppressAutoHyphens/>
      <w:spacing w:after="0" w:line="100" w:lineRule="atLeast"/>
      <w:textAlignment w:val="baseline"/>
    </w:pPr>
    <w:rPr>
      <w:rFonts w:ascii="Verdana" w:eastAsia="Times New Roman" w:hAnsi="Verdana" w:cs="Verdana"/>
      <w:kern w:val="1"/>
      <w:sz w:val="20"/>
      <w:szCs w:val="20"/>
      <w:lang w:val="en-US" w:eastAsia="ar-SA"/>
    </w:rPr>
  </w:style>
  <w:style w:type="paragraph" w:customStyle="1" w:styleId="Report">
    <w:name w:val="Report"/>
    <w:basedOn w:val="a"/>
    <w:rsid w:val="00295884"/>
    <w:pPr>
      <w:suppressAutoHyphens/>
      <w:spacing w:after="0" w:line="36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StyleHeading1TimesNewRomanChar">
    <w:name w:val="Style Heading 1 + Times New Roman Char"/>
    <w:basedOn w:val="1"/>
    <w:rsid w:val="00295884"/>
    <w:pPr>
      <w:tabs>
        <w:tab w:val="num" w:pos="0"/>
      </w:tabs>
      <w:spacing w:before="240" w:after="60"/>
      <w:jc w:val="left"/>
    </w:pPr>
    <w:rPr>
      <w:rFonts w:ascii="Arial Narrow" w:hAnsi="Arial Narrow"/>
      <w:sz w:val="28"/>
      <w:szCs w:val="20"/>
    </w:rPr>
  </w:style>
  <w:style w:type="paragraph" w:customStyle="1" w:styleId="ReportTab">
    <w:name w:val="Report_Tab"/>
    <w:basedOn w:val="a"/>
    <w:rsid w:val="00295884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aff9">
    <w:name w:val="List Paragraph"/>
    <w:aliases w:val="ПАРАГРАФ,List Paragraph"/>
    <w:basedOn w:val="a"/>
    <w:link w:val="affa"/>
    <w:uiPriority w:val="99"/>
    <w:qFormat/>
    <w:rsid w:val="00295884"/>
    <w:pPr>
      <w:suppressAutoHyphens/>
      <w:ind w:left="720"/>
      <w:textAlignment w:val="baseline"/>
    </w:pPr>
    <w:rPr>
      <w:rFonts w:ascii="Calibri" w:eastAsia="Calibri" w:hAnsi="Calibri" w:cs="Times New Roman"/>
      <w:kern w:val="1"/>
      <w:lang w:eastAsia="ar-SA"/>
    </w:rPr>
  </w:style>
  <w:style w:type="paragraph" w:customStyle="1" w:styleId="1b">
    <w:name w:val="Цитата1"/>
    <w:basedOn w:val="a"/>
    <w:rsid w:val="00295884"/>
    <w:pPr>
      <w:widowControl w:val="0"/>
      <w:suppressAutoHyphens/>
      <w:autoSpaceDE w:val="0"/>
      <w:spacing w:after="0" w:line="100" w:lineRule="atLeast"/>
      <w:ind w:left="360" w:right="-110"/>
      <w:jc w:val="both"/>
      <w:textAlignment w:val="baseline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affb">
    <w:name w:val="No Spacing"/>
    <w:qFormat/>
    <w:rsid w:val="00295884"/>
    <w:pPr>
      <w:suppressAutoHyphens/>
      <w:spacing w:after="0" w:line="100" w:lineRule="atLeast"/>
      <w:textAlignment w:val="baseline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styleId="1c">
    <w:name w:val="toc 1"/>
    <w:basedOn w:val="a"/>
    <w:next w:val="a"/>
    <w:semiHidden/>
    <w:rsid w:val="00295884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b/>
      <w:kern w:val="1"/>
      <w:sz w:val="20"/>
      <w:szCs w:val="20"/>
      <w:lang w:eastAsia="ar-SA"/>
    </w:rPr>
  </w:style>
  <w:style w:type="paragraph" w:customStyle="1" w:styleId="affc">
    <w:name w:val="Содержимое таблицы"/>
    <w:basedOn w:val="a"/>
    <w:rsid w:val="00295884"/>
    <w:pPr>
      <w:suppressLineNumbers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fd">
    <w:name w:val="Заголовок таблицы"/>
    <w:basedOn w:val="affc"/>
    <w:rsid w:val="00295884"/>
    <w:pPr>
      <w:jc w:val="center"/>
    </w:pPr>
    <w:rPr>
      <w:b/>
      <w:bCs/>
    </w:rPr>
  </w:style>
  <w:style w:type="paragraph" w:customStyle="1" w:styleId="affe">
    <w:name w:val="Содержимое врезки"/>
    <w:basedOn w:val="af2"/>
    <w:rsid w:val="00295884"/>
    <w:pPr>
      <w:suppressAutoHyphens/>
      <w:spacing w:after="0" w:line="100" w:lineRule="atLeast"/>
      <w:jc w:val="both"/>
      <w:textAlignment w:val="baseline"/>
    </w:pPr>
    <w:rPr>
      <w:kern w:val="1"/>
      <w:lang w:eastAsia="ar-SA"/>
    </w:rPr>
  </w:style>
  <w:style w:type="paragraph" w:customStyle="1" w:styleId="Standard">
    <w:name w:val="Standard"/>
    <w:rsid w:val="00295884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TableContents">
    <w:name w:val="Table Contents"/>
    <w:basedOn w:val="Standard"/>
    <w:rsid w:val="00295884"/>
    <w:pPr>
      <w:suppressLineNumbers/>
    </w:pPr>
  </w:style>
  <w:style w:type="paragraph" w:customStyle="1" w:styleId="Textbodyindent">
    <w:name w:val="Text body indent"/>
    <w:basedOn w:val="Standard"/>
    <w:rsid w:val="00295884"/>
    <w:pPr>
      <w:widowControl/>
      <w:ind w:firstLine="708"/>
      <w:jc w:val="both"/>
      <w:textAlignment w:val="auto"/>
    </w:pPr>
    <w:rPr>
      <w:rFonts w:eastAsia="Times New Roman" w:cs="Times New Roman"/>
      <w:lang w:val="ru-RU" w:eastAsia="ar-SA" w:bidi="ar-SA"/>
    </w:rPr>
  </w:style>
  <w:style w:type="paragraph" w:customStyle="1" w:styleId="220">
    <w:name w:val="Основной текст 22"/>
    <w:basedOn w:val="a"/>
    <w:rsid w:val="00295884"/>
    <w:pPr>
      <w:suppressAutoHyphens/>
      <w:spacing w:after="120" w:line="48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320">
    <w:name w:val="Основной текст с отступом 32"/>
    <w:basedOn w:val="a"/>
    <w:rsid w:val="00295884"/>
    <w:pPr>
      <w:widowControl w:val="0"/>
      <w:suppressAutoHyphens/>
      <w:spacing w:after="120" w:line="100" w:lineRule="atLeast"/>
      <w:ind w:left="283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d">
    <w:name w:val="Название объекта1"/>
    <w:basedOn w:val="a"/>
    <w:next w:val="a"/>
    <w:rsid w:val="00295884"/>
    <w:pPr>
      <w:widowControl w:val="0"/>
      <w:suppressAutoHyphens/>
      <w:spacing w:after="0" w:line="240" w:lineRule="auto"/>
      <w:jc w:val="center"/>
    </w:pPr>
    <w:rPr>
      <w:rFonts w:ascii="Times New Roman" w:eastAsia="Andale Sans UI" w:hAnsi="Times New Roman" w:cs="Arial"/>
      <w:b/>
      <w:bCs/>
      <w:kern w:val="1"/>
      <w:sz w:val="28"/>
      <w:szCs w:val="24"/>
      <w:lang w:eastAsia="ar-SA"/>
    </w:rPr>
  </w:style>
  <w:style w:type="paragraph" w:customStyle="1" w:styleId="Iauiue">
    <w:name w:val="Iau?iue"/>
    <w:rsid w:val="00295884"/>
    <w:pPr>
      <w:suppressAutoHyphens/>
      <w:spacing w:after="0" w:line="240" w:lineRule="auto"/>
    </w:pPr>
    <w:rPr>
      <w:rFonts w:ascii="Arial" w:eastAsia="Arial" w:hAnsi="Arial" w:cs="Arial"/>
      <w:kern w:val="1"/>
      <w:sz w:val="20"/>
      <w:szCs w:val="20"/>
      <w:lang w:eastAsia="ar-SA"/>
    </w:rPr>
  </w:style>
  <w:style w:type="table" w:customStyle="1" w:styleId="2c">
    <w:name w:val="Сетка таблицы2"/>
    <w:basedOn w:val="a1"/>
    <w:next w:val="a4"/>
    <w:uiPriority w:val="59"/>
    <w:rsid w:val="002958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00">
    <w:name w:val="a0"/>
    <w:basedOn w:val="a0"/>
    <w:rsid w:val="00295884"/>
  </w:style>
  <w:style w:type="character" w:customStyle="1" w:styleId="2d">
    <w:name w:val="Основной текст (2)_"/>
    <w:link w:val="2e"/>
    <w:rsid w:val="00295884"/>
    <w:rPr>
      <w:sz w:val="26"/>
      <w:szCs w:val="26"/>
      <w:shd w:val="clear" w:color="auto" w:fill="FFFFFF"/>
    </w:rPr>
  </w:style>
  <w:style w:type="paragraph" w:customStyle="1" w:styleId="2e">
    <w:name w:val="Основной текст (2)"/>
    <w:basedOn w:val="a"/>
    <w:link w:val="2d"/>
    <w:rsid w:val="00295884"/>
    <w:pPr>
      <w:widowControl w:val="0"/>
      <w:shd w:val="clear" w:color="auto" w:fill="FFFFFF"/>
      <w:spacing w:before="120" w:after="540" w:line="317" w:lineRule="exact"/>
      <w:jc w:val="right"/>
    </w:pPr>
    <w:rPr>
      <w:sz w:val="26"/>
      <w:szCs w:val="26"/>
    </w:rPr>
  </w:style>
  <w:style w:type="character" w:customStyle="1" w:styleId="211pt">
    <w:name w:val="Основной текст (2) + 11 pt;Полужирный"/>
    <w:rsid w:val="00295884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Default">
    <w:name w:val="Default"/>
    <w:rsid w:val="002958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11pt0">
    <w:name w:val="Основной текст (2) + 11 pt"/>
    <w:aliases w:val="Полужирный"/>
    <w:rsid w:val="00295884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a">
    <w:name w:val="Абзац списка Знак"/>
    <w:aliases w:val="ПАРАГРАФ Знак,List Paragraph Знак"/>
    <w:link w:val="aff9"/>
    <w:uiPriority w:val="99"/>
    <w:locked/>
    <w:rsid w:val="00295884"/>
    <w:rPr>
      <w:rFonts w:ascii="Calibri" w:eastAsia="Calibri" w:hAnsi="Calibri" w:cs="Times New Roman"/>
      <w:kern w:val="1"/>
      <w:lang w:eastAsia="ar-SA"/>
    </w:rPr>
  </w:style>
  <w:style w:type="character" w:customStyle="1" w:styleId="hl">
    <w:name w:val="hl"/>
    <w:rsid w:val="00295884"/>
  </w:style>
  <w:style w:type="character" w:customStyle="1" w:styleId="w">
    <w:name w:val="w"/>
    <w:rsid w:val="00295884"/>
  </w:style>
  <w:style w:type="paragraph" w:customStyle="1" w:styleId="ConsNonformat">
    <w:name w:val="ConsNonformat"/>
    <w:uiPriority w:val="99"/>
    <w:rsid w:val="00295884"/>
    <w:pPr>
      <w:widowControl w:val="0"/>
      <w:suppressAutoHyphens/>
      <w:snapToGri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fff">
    <w:name w:val="Intense Emphasis"/>
    <w:uiPriority w:val="21"/>
    <w:qFormat/>
    <w:rsid w:val="00295884"/>
    <w:rPr>
      <w:b/>
      <w:bCs/>
      <w:i/>
      <w:iCs/>
      <w:color w:val="4F81BD"/>
    </w:rPr>
  </w:style>
  <w:style w:type="paragraph" w:customStyle="1" w:styleId="82f757755043ca76fc37aeaa936b0d894bc14be1eb79e801a5e9bbd19c87ee1a3294959b47f8601651d1c94b754bfda2a5c8b0e714da563fe90b98cef41456e9db9fe9049761426654245bb2dd862eecmsonormal">
    <w:name w:val="82f757755043ca76fc37aeaa936b0d894bc14be1eb79e801a5e9bbd19c87ee1a3294959b47f8601651d1c94b754bfda2a5c8b0e714da563fe90b98cef41456e9db9fe9049761426654245bb2dd862eecmsonormal"/>
    <w:basedOn w:val="a"/>
    <w:rsid w:val="00295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0">
    <w:name w:val="Block Text"/>
    <w:basedOn w:val="a"/>
    <w:semiHidden/>
    <w:unhideWhenUsed/>
    <w:rsid w:val="00295884"/>
    <w:pPr>
      <w:overflowPunct w:val="0"/>
      <w:autoSpaceDE w:val="0"/>
      <w:autoSpaceDN w:val="0"/>
      <w:adjustRightInd w:val="0"/>
      <w:spacing w:after="0" w:line="240" w:lineRule="auto"/>
      <w:ind w:left="16" w:right="9"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pt">
    <w:name w:val="Основной текст + 8 pt;Не полужирный"/>
    <w:rsid w:val="0029588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afff1">
    <w:name w:val="Основной текст_"/>
    <w:link w:val="1e"/>
    <w:locked/>
    <w:rsid w:val="00295884"/>
    <w:rPr>
      <w:sz w:val="27"/>
      <w:szCs w:val="27"/>
      <w:shd w:val="clear" w:color="auto" w:fill="FFFFFF"/>
    </w:rPr>
  </w:style>
  <w:style w:type="paragraph" w:customStyle="1" w:styleId="1e">
    <w:name w:val="Основной текст1"/>
    <w:basedOn w:val="a"/>
    <w:link w:val="afff1"/>
    <w:rsid w:val="00295884"/>
    <w:pPr>
      <w:shd w:val="clear" w:color="auto" w:fill="FFFFFF"/>
      <w:spacing w:after="0" w:line="312" w:lineRule="exact"/>
      <w:jc w:val="both"/>
    </w:pPr>
    <w:rPr>
      <w:sz w:val="27"/>
      <w:szCs w:val="27"/>
    </w:rPr>
  </w:style>
  <w:style w:type="character" w:customStyle="1" w:styleId="apple-converted-space">
    <w:name w:val="apple-converted-space"/>
    <w:rsid w:val="00295884"/>
  </w:style>
  <w:style w:type="paragraph" w:customStyle="1" w:styleId="western">
    <w:name w:val="western"/>
    <w:basedOn w:val="a"/>
    <w:rsid w:val="00295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F25976"/>
  </w:style>
  <w:style w:type="table" w:customStyle="1" w:styleId="34">
    <w:name w:val="Сетка таблицы3"/>
    <w:basedOn w:val="a1"/>
    <w:next w:val="a4"/>
    <w:uiPriority w:val="59"/>
    <w:rsid w:val="00F259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C51A15"/>
  </w:style>
  <w:style w:type="table" w:customStyle="1" w:styleId="42">
    <w:name w:val="Сетка таблицы4"/>
    <w:basedOn w:val="a1"/>
    <w:next w:val="a4"/>
    <w:uiPriority w:val="59"/>
    <w:rsid w:val="00C51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7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45C16-BD81-46AF-BE8E-659DFFE18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28</Pages>
  <Words>6034</Words>
  <Characters>34395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Марина</dc:creator>
  <cp:lastModifiedBy>Ольга В. Круглова</cp:lastModifiedBy>
  <cp:revision>84</cp:revision>
  <cp:lastPrinted>2020-02-26T03:57:00Z</cp:lastPrinted>
  <dcterms:created xsi:type="dcterms:W3CDTF">2018-04-03T04:02:00Z</dcterms:created>
  <dcterms:modified xsi:type="dcterms:W3CDTF">2020-03-18T09:24:00Z</dcterms:modified>
</cp:coreProperties>
</file>